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31ECD28" w14:textId="77777777" w:rsidR="00E54DFA" w:rsidRDefault="00000000">
      <w:pPr>
        <w:rPr>
          <w:sz w:val="4"/>
          <w:szCs w:val="4"/>
        </w:rPr>
      </w:pPr>
      <w:r>
        <w:rPr>
          <w:sz w:val="4"/>
          <w:szCs w:val="4"/>
        </w:rPr>
        <w:t>`</w:t>
      </w:r>
    </w:p>
    <w:p w14:paraId="2FB154AB" w14:textId="77777777" w:rsidR="00E54DFA" w:rsidRDefault="00000000">
      <w:pPr>
        <w:jc w:val="center"/>
        <w:rPr>
          <w:b/>
          <w:color w:val="E2383F"/>
          <w:sz w:val="32"/>
          <w:szCs w:val="32"/>
        </w:rPr>
      </w:pPr>
      <w:r>
        <w:rPr>
          <w:b/>
          <w:color w:val="E2383F"/>
          <w:sz w:val="32"/>
          <w:szCs w:val="32"/>
        </w:rPr>
        <w:t>Mock Trial Roles Handouts</w:t>
      </w:r>
    </w:p>
    <w:p w14:paraId="4109F57E" w14:textId="77777777" w:rsidR="00E54DFA" w:rsidRDefault="00E54DFA">
      <w:pPr>
        <w:rPr>
          <w:rFonts w:ascii="Times New Roman" w:eastAsia="Times New Roman" w:hAnsi="Times New Roman" w:cs="Times New Roman"/>
          <w:sz w:val="12"/>
          <w:szCs w:val="12"/>
        </w:rPr>
      </w:pPr>
    </w:p>
    <w:p w14:paraId="361BC6A7" w14:textId="77777777" w:rsidR="00E54DFA" w:rsidRDefault="00000000">
      <w:pPr>
        <w:rPr>
          <w:rFonts w:ascii="Times New Roman" w:eastAsia="Times New Roman" w:hAnsi="Times New Roman" w:cs="Times New Roman"/>
          <w:color w:val="737373"/>
          <w:sz w:val="28"/>
          <w:szCs w:val="28"/>
        </w:rPr>
      </w:pPr>
      <w:r>
        <w:rPr>
          <w:rFonts w:ascii="Times New Roman" w:eastAsia="Times New Roman" w:hAnsi="Times New Roman" w:cs="Times New Roman"/>
          <w:b/>
          <w:color w:val="737373"/>
          <w:sz w:val="20"/>
          <w:szCs w:val="20"/>
        </w:rPr>
        <w:t xml:space="preserve">Directions: </w:t>
      </w:r>
      <w:r>
        <w:rPr>
          <w:rFonts w:ascii="Times New Roman" w:eastAsia="Times New Roman" w:hAnsi="Times New Roman" w:cs="Times New Roman"/>
          <w:color w:val="737373"/>
          <w:sz w:val="20"/>
          <w:szCs w:val="20"/>
        </w:rPr>
        <w:t>Each student should be given the coinciding handout to the Mock Trial role they are assigned. Their handout will offer guidance on best practices in preparing for their role in the Mock Trial.</w:t>
      </w:r>
    </w:p>
    <w:p w14:paraId="62A0D360" w14:textId="77777777" w:rsidR="00E54DFA" w:rsidRDefault="00E54DFA">
      <w:pPr>
        <w:spacing w:after="20"/>
        <w:rPr>
          <w:rFonts w:ascii="Times New Roman" w:eastAsia="Times New Roman" w:hAnsi="Times New Roman" w:cs="Times New Roman"/>
          <w:b/>
          <w:color w:val="E2383F"/>
          <w:sz w:val="8"/>
          <w:szCs w:val="8"/>
        </w:rPr>
      </w:pPr>
    </w:p>
    <w:p w14:paraId="4ED9FA7E" w14:textId="77777777" w:rsidR="00E54DFA" w:rsidRDefault="00E54DFA">
      <w:pPr>
        <w:spacing w:after="20"/>
        <w:rPr>
          <w:rFonts w:ascii="Times New Roman" w:eastAsia="Times New Roman" w:hAnsi="Times New Roman" w:cs="Times New Roman"/>
          <w:b/>
        </w:rPr>
      </w:pPr>
    </w:p>
    <w:p w14:paraId="1B6B8DD7" w14:textId="77777777" w:rsidR="00E54DFA" w:rsidRDefault="00000000">
      <w:pPr>
        <w:spacing w:after="20"/>
        <w:rPr>
          <w:rFonts w:ascii="Times New Roman" w:eastAsia="Times New Roman" w:hAnsi="Times New Roman" w:cs="Times New Roman"/>
        </w:rPr>
      </w:pPr>
      <w:r>
        <w:rPr>
          <w:rFonts w:ascii="Times New Roman" w:eastAsia="Times New Roman" w:hAnsi="Times New Roman" w:cs="Times New Roman"/>
          <w:b/>
        </w:rPr>
        <w:t>Hyperlinks</w:t>
      </w:r>
      <w:r>
        <w:rPr>
          <w:rFonts w:ascii="Times New Roman" w:eastAsia="Times New Roman" w:hAnsi="Times New Roman" w:cs="Times New Roman"/>
        </w:rPr>
        <w:t>:</w:t>
      </w:r>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0"/>
        <w:gridCol w:w="3600"/>
        <w:gridCol w:w="3600"/>
      </w:tblGrid>
      <w:tr w:rsidR="00E54DFA" w14:paraId="171F9CFC" w14:textId="77777777">
        <w:tc>
          <w:tcPr>
            <w:tcW w:w="36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82D3153" w14:textId="77777777" w:rsidR="00E54DFA" w:rsidRDefault="00000000">
            <w:pPr>
              <w:widowControl w:val="0"/>
              <w:numPr>
                <w:ilvl w:val="0"/>
                <w:numId w:val="1"/>
              </w:numPr>
              <w:pBdr>
                <w:top w:val="nil"/>
                <w:left w:val="nil"/>
                <w:bottom w:val="nil"/>
                <w:right w:val="nil"/>
                <w:between w:val="nil"/>
              </w:pBdr>
              <w:spacing w:line="240" w:lineRule="auto"/>
              <w:rPr>
                <w:rFonts w:ascii="Times New Roman" w:eastAsia="Times New Roman" w:hAnsi="Times New Roman" w:cs="Times New Roman"/>
              </w:rPr>
            </w:pPr>
            <w:hyperlink w:anchor="doqwzpn5hhff">
              <w:r>
                <w:rPr>
                  <w:rFonts w:ascii="Times New Roman" w:eastAsia="Times New Roman" w:hAnsi="Times New Roman" w:cs="Times New Roman"/>
                  <w:color w:val="1155CC"/>
                  <w:u w:val="single"/>
                </w:rPr>
                <w:t>Attorneys</w:t>
              </w:r>
            </w:hyperlink>
          </w:p>
        </w:tc>
        <w:tc>
          <w:tcPr>
            <w:tcW w:w="36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8C9E3D1" w14:textId="77777777" w:rsidR="00E54DFA" w:rsidRDefault="00000000">
            <w:pPr>
              <w:widowControl w:val="0"/>
              <w:numPr>
                <w:ilvl w:val="0"/>
                <w:numId w:val="1"/>
              </w:numPr>
              <w:pBdr>
                <w:top w:val="nil"/>
                <w:left w:val="nil"/>
                <w:bottom w:val="nil"/>
                <w:right w:val="nil"/>
                <w:between w:val="nil"/>
              </w:pBdr>
              <w:spacing w:line="240" w:lineRule="auto"/>
              <w:rPr>
                <w:rFonts w:ascii="Times New Roman" w:eastAsia="Times New Roman" w:hAnsi="Times New Roman" w:cs="Times New Roman"/>
              </w:rPr>
            </w:pPr>
            <w:hyperlink w:anchor="tm2r5g5xy0vx">
              <w:r>
                <w:rPr>
                  <w:rFonts w:ascii="Times New Roman" w:eastAsia="Times New Roman" w:hAnsi="Times New Roman" w:cs="Times New Roman"/>
                  <w:color w:val="1155CC"/>
                  <w:u w:val="single"/>
                </w:rPr>
                <w:t>Bailiffs</w:t>
              </w:r>
            </w:hyperlink>
          </w:p>
        </w:tc>
        <w:tc>
          <w:tcPr>
            <w:tcW w:w="36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4359847" w14:textId="77777777" w:rsidR="00E54DFA" w:rsidRDefault="00000000">
            <w:pPr>
              <w:widowControl w:val="0"/>
              <w:numPr>
                <w:ilvl w:val="0"/>
                <w:numId w:val="1"/>
              </w:numPr>
              <w:pBdr>
                <w:top w:val="nil"/>
                <w:left w:val="nil"/>
                <w:bottom w:val="nil"/>
                <w:right w:val="nil"/>
                <w:between w:val="nil"/>
              </w:pBdr>
              <w:spacing w:line="240" w:lineRule="auto"/>
              <w:rPr>
                <w:rFonts w:ascii="Times New Roman" w:eastAsia="Times New Roman" w:hAnsi="Times New Roman" w:cs="Times New Roman"/>
              </w:rPr>
            </w:pPr>
            <w:hyperlink w:anchor="8k6f0vr3d7vw">
              <w:r>
                <w:rPr>
                  <w:rFonts w:ascii="Times New Roman" w:eastAsia="Times New Roman" w:hAnsi="Times New Roman" w:cs="Times New Roman"/>
                  <w:color w:val="1155CC"/>
                  <w:u w:val="single"/>
                </w:rPr>
                <w:t>Clerks</w:t>
              </w:r>
            </w:hyperlink>
          </w:p>
        </w:tc>
      </w:tr>
      <w:tr w:rsidR="00E54DFA" w14:paraId="73D6FD8E" w14:textId="77777777">
        <w:tc>
          <w:tcPr>
            <w:tcW w:w="36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2D62413" w14:textId="77777777" w:rsidR="00E54DFA" w:rsidRDefault="00000000">
            <w:pPr>
              <w:widowControl w:val="0"/>
              <w:numPr>
                <w:ilvl w:val="0"/>
                <w:numId w:val="1"/>
              </w:numPr>
              <w:pBdr>
                <w:top w:val="nil"/>
                <w:left w:val="nil"/>
                <w:bottom w:val="nil"/>
                <w:right w:val="nil"/>
                <w:between w:val="nil"/>
              </w:pBdr>
              <w:spacing w:line="240" w:lineRule="auto"/>
              <w:rPr>
                <w:rFonts w:ascii="Times New Roman" w:eastAsia="Times New Roman" w:hAnsi="Times New Roman" w:cs="Times New Roman"/>
              </w:rPr>
            </w:pPr>
            <w:hyperlink w:anchor="2ua25daoo328">
              <w:r>
                <w:rPr>
                  <w:rFonts w:ascii="Times New Roman" w:eastAsia="Times New Roman" w:hAnsi="Times New Roman" w:cs="Times New Roman"/>
                  <w:color w:val="1155CC"/>
                  <w:u w:val="single"/>
                </w:rPr>
                <w:t>Courtroom Journalists/Artists</w:t>
              </w:r>
            </w:hyperlink>
          </w:p>
        </w:tc>
        <w:tc>
          <w:tcPr>
            <w:tcW w:w="36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C32AD0A" w14:textId="77777777" w:rsidR="00E54DFA" w:rsidRDefault="00000000">
            <w:pPr>
              <w:widowControl w:val="0"/>
              <w:numPr>
                <w:ilvl w:val="0"/>
                <w:numId w:val="1"/>
              </w:numPr>
              <w:pBdr>
                <w:top w:val="nil"/>
                <w:left w:val="nil"/>
                <w:bottom w:val="nil"/>
                <w:right w:val="nil"/>
                <w:between w:val="nil"/>
              </w:pBdr>
              <w:spacing w:line="240" w:lineRule="auto"/>
              <w:rPr>
                <w:rFonts w:ascii="Times New Roman" w:eastAsia="Times New Roman" w:hAnsi="Times New Roman" w:cs="Times New Roman"/>
              </w:rPr>
            </w:pPr>
            <w:hyperlink w:anchor="jgfrpfjef9pj">
              <w:r>
                <w:rPr>
                  <w:rFonts w:ascii="Times New Roman" w:eastAsia="Times New Roman" w:hAnsi="Times New Roman" w:cs="Times New Roman"/>
                  <w:color w:val="1155CC"/>
                  <w:u w:val="single"/>
                </w:rPr>
                <w:t>Jurors</w:t>
              </w:r>
            </w:hyperlink>
          </w:p>
        </w:tc>
        <w:tc>
          <w:tcPr>
            <w:tcW w:w="36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F25450E" w14:textId="77777777" w:rsidR="00E54DFA" w:rsidRDefault="00000000">
            <w:pPr>
              <w:widowControl w:val="0"/>
              <w:numPr>
                <w:ilvl w:val="0"/>
                <w:numId w:val="1"/>
              </w:numPr>
              <w:pBdr>
                <w:top w:val="nil"/>
                <w:left w:val="nil"/>
                <w:bottom w:val="nil"/>
                <w:right w:val="nil"/>
                <w:between w:val="nil"/>
              </w:pBdr>
              <w:spacing w:line="240" w:lineRule="auto"/>
              <w:rPr>
                <w:rFonts w:ascii="Times New Roman" w:eastAsia="Times New Roman" w:hAnsi="Times New Roman" w:cs="Times New Roman"/>
              </w:rPr>
            </w:pPr>
            <w:hyperlink w:anchor="a06acpgp99ie">
              <w:r>
                <w:rPr>
                  <w:rFonts w:ascii="Times New Roman" w:eastAsia="Times New Roman" w:hAnsi="Times New Roman" w:cs="Times New Roman"/>
                  <w:color w:val="1155CC"/>
                  <w:u w:val="single"/>
                </w:rPr>
                <w:t>Witnesses</w:t>
              </w:r>
            </w:hyperlink>
          </w:p>
        </w:tc>
      </w:tr>
    </w:tbl>
    <w:p w14:paraId="19CA17C4" w14:textId="77777777" w:rsidR="00E54DFA" w:rsidRDefault="00E54DFA">
      <w:pPr>
        <w:spacing w:after="20"/>
        <w:rPr>
          <w:rFonts w:ascii="Times New Roman" w:eastAsia="Times New Roman" w:hAnsi="Times New Roman" w:cs="Times New Roman"/>
        </w:rPr>
      </w:pPr>
    </w:p>
    <w:p w14:paraId="78FE7252" w14:textId="77777777" w:rsidR="00E54DFA" w:rsidRDefault="00E54DFA">
      <w:pPr>
        <w:spacing w:after="20"/>
        <w:rPr>
          <w:rFonts w:ascii="Times New Roman" w:eastAsia="Times New Roman" w:hAnsi="Times New Roman" w:cs="Times New Roman"/>
          <w:b/>
        </w:rPr>
      </w:pPr>
    </w:p>
    <w:p w14:paraId="5474B5DD" w14:textId="77777777" w:rsidR="00E54DFA" w:rsidRDefault="00E54DFA">
      <w:pPr>
        <w:spacing w:after="20"/>
        <w:jc w:val="center"/>
        <w:rPr>
          <w:b/>
          <w:sz w:val="48"/>
          <w:szCs w:val="48"/>
        </w:rPr>
      </w:pPr>
    </w:p>
    <w:p w14:paraId="1C71C5B7" w14:textId="77777777" w:rsidR="00E54DFA" w:rsidRDefault="00000000">
      <w:pPr>
        <w:spacing w:after="20"/>
        <w:jc w:val="center"/>
        <w:rPr>
          <w:b/>
          <w:sz w:val="48"/>
          <w:szCs w:val="48"/>
        </w:rPr>
      </w:pPr>
      <w:r>
        <w:rPr>
          <w:b/>
          <w:sz w:val="48"/>
          <w:szCs w:val="48"/>
        </w:rPr>
        <w:t>Handouts begin on the next page</w:t>
      </w:r>
    </w:p>
    <w:p w14:paraId="53BABC92" w14:textId="77777777" w:rsidR="00E54DFA" w:rsidRDefault="00E54DFA">
      <w:pPr>
        <w:spacing w:after="20"/>
        <w:rPr>
          <w:rFonts w:ascii="Times New Roman" w:eastAsia="Times New Roman" w:hAnsi="Times New Roman" w:cs="Times New Roman"/>
          <w:b/>
        </w:rPr>
      </w:pPr>
    </w:p>
    <w:p w14:paraId="3DE104A1" w14:textId="77777777" w:rsidR="00E54DFA" w:rsidRDefault="00E54DFA">
      <w:pPr>
        <w:spacing w:after="20"/>
        <w:rPr>
          <w:rFonts w:ascii="Times New Roman" w:eastAsia="Times New Roman" w:hAnsi="Times New Roman" w:cs="Times New Roman"/>
          <w:b/>
        </w:rPr>
      </w:pPr>
    </w:p>
    <w:p w14:paraId="7C7B7B49" w14:textId="77777777" w:rsidR="00E54DFA" w:rsidRDefault="00E54DFA">
      <w:pPr>
        <w:spacing w:after="20"/>
        <w:rPr>
          <w:rFonts w:ascii="Times New Roman" w:eastAsia="Times New Roman" w:hAnsi="Times New Roman" w:cs="Times New Roman"/>
          <w:b/>
        </w:rPr>
      </w:pPr>
    </w:p>
    <w:p w14:paraId="2835A7D1" w14:textId="77777777" w:rsidR="00E54DFA" w:rsidRDefault="00E54DFA">
      <w:pPr>
        <w:spacing w:after="20"/>
        <w:rPr>
          <w:rFonts w:ascii="Times New Roman" w:eastAsia="Times New Roman" w:hAnsi="Times New Roman" w:cs="Times New Roman"/>
          <w:b/>
        </w:rPr>
      </w:pPr>
    </w:p>
    <w:p w14:paraId="2D73BFFD" w14:textId="77777777" w:rsidR="00E54DFA" w:rsidRDefault="00E54DFA">
      <w:pPr>
        <w:spacing w:after="20"/>
        <w:rPr>
          <w:rFonts w:ascii="Times New Roman" w:eastAsia="Times New Roman" w:hAnsi="Times New Roman" w:cs="Times New Roman"/>
          <w:b/>
        </w:rPr>
      </w:pPr>
    </w:p>
    <w:p w14:paraId="4C991631" w14:textId="77777777" w:rsidR="00E54DFA" w:rsidRDefault="00E54DFA">
      <w:pPr>
        <w:spacing w:after="20"/>
        <w:rPr>
          <w:rFonts w:ascii="Times New Roman" w:eastAsia="Times New Roman" w:hAnsi="Times New Roman" w:cs="Times New Roman"/>
          <w:b/>
        </w:rPr>
      </w:pPr>
    </w:p>
    <w:p w14:paraId="27F52201" w14:textId="77777777" w:rsidR="00E54DFA" w:rsidRDefault="00E54DFA">
      <w:pPr>
        <w:spacing w:after="20"/>
        <w:rPr>
          <w:rFonts w:ascii="Times New Roman" w:eastAsia="Times New Roman" w:hAnsi="Times New Roman" w:cs="Times New Roman"/>
          <w:b/>
        </w:rPr>
      </w:pPr>
    </w:p>
    <w:p w14:paraId="02264FCB" w14:textId="77777777" w:rsidR="00E54DFA" w:rsidRDefault="00E54DFA">
      <w:pPr>
        <w:spacing w:after="20"/>
        <w:rPr>
          <w:rFonts w:ascii="Times New Roman" w:eastAsia="Times New Roman" w:hAnsi="Times New Roman" w:cs="Times New Roman"/>
          <w:b/>
        </w:rPr>
      </w:pPr>
    </w:p>
    <w:p w14:paraId="12CFC08B" w14:textId="77777777" w:rsidR="00E54DFA" w:rsidRDefault="00E54DFA">
      <w:pPr>
        <w:spacing w:after="20"/>
        <w:rPr>
          <w:rFonts w:ascii="Times New Roman" w:eastAsia="Times New Roman" w:hAnsi="Times New Roman" w:cs="Times New Roman"/>
          <w:b/>
        </w:rPr>
      </w:pPr>
    </w:p>
    <w:p w14:paraId="471A44E7" w14:textId="77777777" w:rsidR="00E54DFA" w:rsidRDefault="00E54DFA">
      <w:pPr>
        <w:spacing w:after="20"/>
        <w:rPr>
          <w:rFonts w:ascii="Times New Roman" w:eastAsia="Times New Roman" w:hAnsi="Times New Roman" w:cs="Times New Roman"/>
          <w:b/>
        </w:rPr>
      </w:pPr>
    </w:p>
    <w:p w14:paraId="55D2296F" w14:textId="77777777" w:rsidR="00E54DFA" w:rsidRDefault="00E54DFA">
      <w:pPr>
        <w:spacing w:after="20"/>
        <w:rPr>
          <w:rFonts w:ascii="Times New Roman" w:eastAsia="Times New Roman" w:hAnsi="Times New Roman" w:cs="Times New Roman"/>
          <w:b/>
        </w:rPr>
      </w:pPr>
    </w:p>
    <w:p w14:paraId="7A8C6727" w14:textId="77777777" w:rsidR="00E54DFA" w:rsidRDefault="00E54DFA">
      <w:pPr>
        <w:spacing w:after="20"/>
        <w:rPr>
          <w:rFonts w:ascii="Times New Roman" w:eastAsia="Times New Roman" w:hAnsi="Times New Roman" w:cs="Times New Roman"/>
          <w:b/>
        </w:rPr>
      </w:pPr>
    </w:p>
    <w:p w14:paraId="775E4F95" w14:textId="77777777" w:rsidR="00E54DFA" w:rsidRDefault="00E54DFA">
      <w:pPr>
        <w:spacing w:after="20"/>
        <w:rPr>
          <w:rFonts w:ascii="Times New Roman" w:eastAsia="Times New Roman" w:hAnsi="Times New Roman" w:cs="Times New Roman"/>
          <w:b/>
        </w:rPr>
      </w:pPr>
    </w:p>
    <w:p w14:paraId="781FF01A" w14:textId="77777777" w:rsidR="00E54DFA" w:rsidRDefault="00E54DFA">
      <w:pPr>
        <w:spacing w:after="20"/>
        <w:rPr>
          <w:rFonts w:ascii="Times New Roman" w:eastAsia="Times New Roman" w:hAnsi="Times New Roman" w:cs="Times New Roman"/>
          <w:b/>
        </w:rPr>
      </w:pPr>
    </w:p>
    <w:p w14:paraId="7C4B01B7" w14:textId="77777777" w:rsidR="00E54DFA" w:rsidRDefault="00E54DFA">
      <w:pPr>
        <w:spacing w:after="20"/>
        <w:rPr>
          <w:rFonts w:ascii="Times New Roman" w:eastAsia="Times New Roman" w:hAnsi="Times New Roman" w:cs="Times New Roman"/>
          <w:b/>
        </w:rPr>
      </w:pPr>
    </w:p>
    <w:p w14:paraId="648DB573" w14:textId="77777777" w:rsidR="00E54DFA" w:rsidRDefault="00E54DFA">
      <w:pPr>
        <w:spacing w:after="20"/>
        <w:rPr>
          <w:rFonts w:ascii="Times New Roman" w:eastAsia="Times New Roman" w:hAnsi="Times New Roman" w:cs="Times New Roman"/>
          <w:b/>
        </w:rPr>
      </w:pPr>
    </w:p>
    <w:p w14:paraId="2B76F33E" w14:textId="77777777" w:rsidR="00E54DFA" w:rsidRDefault="00E54DFA">
      <w:pPr>
        <w:spacing w:after="20"/>
        <w:rPr>
          <w:rFonts w:ascii="Times New Roman" w:eastAsia="Times New Roman" w:hAnsi="Times New Roman" w:cs="Times New Roman"/>
          <w:b/>
        </w:rPr>
      </w:pPr>
    </w:p>
    <w:p w14:paraId="0D5E4BAC" w14:textId="77777777" w:rsidR="00E54DFA" w:rsidRDefault="00E54DFA">
      <w:pPr>
        <w:spacing w:after="20"/>
        <w:rPr>
          <w:rFonts w:ascii="Times New Roman" w:eastAsia="Times New Roman" w:hAnsi="Times New Roman" w:cs="Times New Roman"/>
          <w:b/>
        </w:rPr>
      </w:pPr>
    </w:p>
    <w:p w14:paraId="7589B729" w14:textId="77777777" w:rsidR="00E54DFA" w:rsidRDefault="00E54DFA">
      <w:pPr>
        <w:spacing w:after="20"/>
        <w:rPr>
          <w:rFonts w:ascii="Times New Roman" w:eastAsia="Times New Roman" w:hAnsi="Times New Roman" w:cs="Times New Roman"/>
          <w:b/>
        </w:rPr>
      </w:pPr>
    </w:p>
    <w:p w14:paraId="3F448A25" w14:textId="77777777" w:rsidR="00E54DFA" w:rsidRDefault="00E54DFA">
      <w:pPr>
        <w:spacing w:after="20"/>
        <w:rPr>
          <w:rFonts w:ascii="Times New Roman" w:eastAsia="Times New Roman" w:hAnsi="Times New Roman" w:cs="Times New Roman"/>
          <w:b/>
        </w:rPr>
      </w:pPr>
    </w:p>
    <w:p w14:paraId="437476A5" w14:textId="77777777" w:rsidR="00E54DFA" w:rsidRDefault="00E54DFA">
      <w:pPr>
        <w:spacing w:after="20"/>
        <w:rPr>
          <w:rFonts w:ascii="Times New Roman" w:eastAsia="Times New Roman" w:hAnsi="Times New Roman" w:cs="Times New Roman"/>
          <w:b/>
        </w:rPr>
      </w:pPr>
    </w:p>
    <w:p w14:paraId="65F88389" w14:textId="77777777" w:rsidR="00E54DFA" w:rsidRDefault="00E54DFA">
      <w:pPr>
        <w:spacing w:after="20"/>
        <w:rPr>
          <w:rFonts w:ascii="Times New Roman" w:eastAsia="Times New Roman" w:hAnsi="Times New Roman" w:cs="Times New Roman"/>
          <w:b/>
        </w:rPr>
      </w:pPr>
    </w:p>
    <w:p w14:paraId="09DB18AE" w14:textId="77777777" w:rsidR="00E54DFA" w:rsidRDefault="00E54DFA">
      <w:pPr>
        <w:spacing w:after="20"/>
        <w:rPr>
          <w:rFonts w:ascii="Times New Roman" w:eastAsia="Times New Roman" w:hAnsi="Times New Roman" w:cs="Times New Roman"/>
          <w:b/>
        </w:rPr>
      </w:pPr>
    </w:p>
    <w:p w14:paraId="354E92FE" w14:textId="77777777" w:rsidR="00E54DFA" w:rsidRDefault="00E54DFA">
      <w:pPr>
        <w:spacing w:after="20"/>
        <w:rPr>
          <w:rFonts w:ascii="Times New Roman" w:eastAsia="Times New Roman" w:hAnsi="Times New Roman" w:cs="Times New Roman"/>
          <w:b/>
        </w:rPr>
      </w:pPr>
    </w:p>
    <w:p w14:paraId="2269F490" w14:textId="77777777" w:rsidR="00E54DFA" w:rsidRDefault="00E54DFA">
      <w:pPr>
        <w:spacing w:after="20"/>
        <w:rPr>
          <w:rFonts w:ascii="Times New Roman" w:eastAsia="Times New Roman" w:hAnsi="Times New Roman" w:cs="Times New Roman"/>
          <w:b/>
        </w:rPr>
      </w:pPr>
    </w:p>
    <w:p w14:paraId="55D80D6E" w14:textId="77777777" w:rsidR="00E54DFA" w:rsidRDefault="00E54DFA">
      <w:pPr>
        <w:spacing w:after="20"/>
        <w:rPr>
          <w:rFonts w:ascii="Times New Roman" w:eastAsia="Times New Roman" w:hAnsi="Times New Roman" w:cs="Times New Roman"/>
          <w:b/>
        </w:rPr>
      </w:pPr>
    </w:p>
    <w:p w14:paraId="5C881BFC" w14:textId="77777777" w:rsidR="00E54DFA" w:rsidRDefault="00E54DFA">
      <w:pPr>
        <w:spacing w:after="20"/>
        <w:rPr>
          <w:rFonts w:ascii="Times New Roman" w:eastAsia="Times New Roman" w:hAnsi="Times New Roman" w:cs="Times New Roman"/>
          <w:b/>
        </w:rPr>
      </w:pPr>
    </w:p>
    <w:p w14:paraId="6CA68961" w14:textId="77777777" w:rsidR="00E54DFA" w:rsidRDefault="00E54DFA">
      <w:pPr>
        <w:spacing w:after="20"/>
        <w:rPr>
          <w:rFonts w:ascii="Times New Roman" w:eastAsia="Times New Roman" w:hAnsi="Times New Roman" w:cs="Times New Roman"/>
          <w:b/>
        </w:rPr>
      </w:pPr>
    </w:p>
    <w:p w14:paraId="4BF15196" w14:textId="77777777" w:rsidR="00E54DFA" w:rsidRDefault="00E54DFA">
      <w:pPr>
        <w:rPr>
          <w:rFonts w:ascii="Times New Roman" w:eastAsia="Times New Roman" w:hAnsi="Times New Roman" w:cs="Times New Roman"/>
          <w:b/>
          <w:color w:val="E2383F"/>
          <w:sz w:val="8"/>
          <w:szCs w:val="8"/>
        </w:rPr>
      </w:pPr>
    </w:p>
    <w:p w14:paraId="03D3D15F" w14:textId="77777777" w:rsidR="00E54DFA" w:rsidRDefault="00000000">
      <w:pPr>
        <w:jc w:val="center"/>
        <w:rPr>
          <w:rFonts w:ascii="Times New Roman" w:eastAsia="Times New Roman" w:hAnsi="Times New Roman" w:cs="Times New Roman"/>
          <w:b/>
          <w:color w:val="003876"/>
          <w:sz w:val="48"/>
          <w:szCs w:val="48"/>
        </w:rPr>
      </w:pPr>
      <w:bookmarkStart w:id="0" w:name="doqwzpn5hhff" w:colFirst="0" w:colLast="0"/>
      <w:bookmarkEnd w:id="0"/>
      <w:r>
        <w:rPr>
          <w:rFonts w:ascii="Times New Roman" w:eastAsia="Times New Roman" w:hAnsi="Times New Roman" w:cs="Times New Roman"/>
          <w:b/>
          <w:color w:val="003876"/>
          <w:sz w:val="48"/>
          <w:szCs w:val="48"/>
        </w:rPr>
        <w:t>Attorneys</w:t>
      </w:r>
    </w:p>
    <w:p w14:paraId="7013CFDF" w14:textId="77777777" w:rsidR="00E54DFA" w:rsidRDefault="00E54DFA">
      <w:pPr>
        <w:rPr>
          <w:rFonts w:ascii="Times New Roman" w:eastAsia="Times New Roman" w:hAnsi="Times New Roman" w:cs="Times New Roman"/>
          <w:b/>
          <w:color w:val="737373"/>
          <w:sz w:val="8"/>
          <w:szCs w:val="8"/>
        </w:rPr>
      </w:pPr>
    </w:p>
    <w:p w14:paraId="431A9E37" w14:textId="77777777" w:rsidR="00E54DFA" w:rsidRDefault="00E54DFA">
      <w:pPr>
        <w:spacing w:after="20"/>
        <w:rPr>
          <w:rFonts w:ascii="Times New Roman" w:eastAsia="Times New Roman" w:hAnsi="Times New Roman" w:cs="Times New Roman"/>
          <w:b/>
          <w:sz w:val="8"/>
          <w:szCs w:val="8"/>
        </w:rPr>
      </w:pPr>
    </w:p>
    <w:p w14:paraId="6F3475BA" w14:textId="77777777" w:rsidR="00E54DFA"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Read &amp; list the facts from the crime scene of the case (criminal) or events surrounding the case (civil)</w:t>
      </w:r>
    </w:p>
    <w:p w14:paraId="4A9540EE" w14:textId="77777777" w:rsidR="00E54DFA"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Go over exhibits and decide how and where they will be used to reinforce your version of the case</w:t>
      </w:r>
    </w:p>
    <w:p w14:paraId="5AE8B490" w14:textId="77777777" w:rsidR="00E54DFA"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Decide the theory of the case</w:t>
      </w:r>
    </w:p>
    <w:p w14:paraId="2C63EACE" w14:textId="77777777" w:rsidR="00E54DFA"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Meet with your own witnesses to plan your questioning/story</w:t>
      </w:r>
    </w:p>
    <w:p w14:paraId="1033A94B" w14:textId="77777777" w:rsidR="00E54DFA"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Anticipate what the other side might make their theory</w:t>
      </w:r>
    </w:p>
    <w:p w14:paraId="28F26E86" w14:textId="77777777" w:rsidR="00E54DFA"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Understand objections, how to use them, and plan when they might use them</w:t>
      </w:r>
    </w:p>
    <w:p w14:paraId="7786E112" w14:textId="77777777" w:rsidR="00E54DFA" w:rsidRDefault="00E54DFA">
      <w:pPr>
        <w:ind w:left="720"/>
        <w:rPr>
          <w:rFonts w:ascii="Times New Roman" w:eastAsia="Times New Roman" w:hAnsi="Times New Roman" w:cs="Times New Roman"/>
          <w:sz w:val="24"/>
          <w:szCs w:val="24"/>
        </w:rPr>
      </w:pPr>
    </w:p>
    <w:p w14:paraId="0C7559F1" w14:textId="77777777" w:rsidR="00E54DFA"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Opening Statement Attorneys</w:t>
      </w:r>
    </w:p>
    <w:p w14:paraId="0D082355" w14:textId="77777777" w:rsidR="00E54DFA"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Prepare a statement that explains the theory of the case.  </w:t>
      </w:r>
    </w:p>
    <w:p w14:paraId="0C4030E0" w14:textId="77777777" w:rsidR="00E54DFA" w:rsidRDefault="00000000">
      <w:pPr>
        <w:numPr>
          <w:ilvl w:val="1"/>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Include a claim and the 3 key points that will prove YOUR side of the case is correct.  </w:t>
      </w:r>
    </w:p>
    <w:p w14:paraId="159FAF4F" w14:textId="77777777" w:rsidR="00E54DFA"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Practice speaking with voice inflection and use of gestures.  Incorporate jury eye contact. </w:t>
      </w:r>
    </w:p>
    <w:p w14:paraId="2A152A70" w14:textId="77777777" w:rsidR="00E54DFA"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Memorize this statement as much as possible (not required)</w:t>
      </w:r>
    </w:p>
    <w:p w14:paraId="0909E222" w14:textId="77777777" w:rsidR="00E54DFA" w:rsidRDefault="00E54DFA">
      <w:pPr>
        <w:rPr>
          <w:rFonts w:ascii="Times New Roman" w:eastAsia="Times New Roman" w:hAnsi="Times New Roman" w:cs="Times New Roman"/>
          <w:sz w:val="24"/>
          <w:szCs w:val="24"/>
        </w:rPr>
      </w:pPr>
    </w:p>
    <w:p w14:paraId="5B34E4DA" w14:textId="77777777" w:rsidR="00E54DFA"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Direct Examination of Witness - Attorneys</w:t>
      </w:r>
    </w:p>
    <w:p w14:paraId="173C695F" w14:textId="77777777" w:rsidR="00E54DFA"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Interview your witness and get their statement.  </w:t>
      </w:r>
    </w:p>
    <w:p w14:paraId="03A323C1" w14:textId="26422071" w:rsidR="00E54DFA"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Have the statement written down </w:t>
      </w:r>
      <w:r w:rsidR="0092137C">
        <w:rPr>
          <w:rFonts w:ascii="Times New Roman" w:eastAsia="Times New Roman" w:hAnsi="Times New Roman" w:cs="Times New Roman"/>
          <w:sz w:val="24"/>
          <w:szCs w:val="24"/>
        </w:rPr>
        <w:t>verbatim and</w:t>
      </w:r>
      <w:r>
        <w:rPr>
          <w:rFonts w:ascii="Times New Roman" w:eastAsia="Times New Roman" w:hAnsi="Times New Roman" w:cs="Times New Roman"/>
          <w:sz w:val="24"/>
          <w:szCs w:val="24"/>
        </w:rPr>
        <w:t xml:space="preserve"> get a signature.  </w:t>
      </w:r>
    </w:p>
    <w:p w14:paraId="249F461B" w14:textId="77777777" w:rsidR="00E54DFA"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Create questions to either support your case or contradict the opposition's case.   </w:t>
      </w:r>
    </w:p>
    <w:p w14:paraId="0D514CFB" w14:textId="49DA09DF" w:rsidR="00E54DFA"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opposing </w:t>
      </w:r>
      <w:r w:rsidR="0092137C">
        <w:rPr>
          <w:rFonts w:ascii="Times New Roman" w:eastAsia="Times New Roman" w:hAnsi="Times New Roman" w:cs="Times New Roman"/>
          <w:sz w:val="24"/>
          <w:szCs w:val="24"/>
        </w:rPr>
        <w:t>counsel,</w:t>
      </w:r>
      <w:r>
        <w:rPr>
          <w:rFonts w:ascii="Times New Roman" w:eastAsia="Times New Roman" w:hAnsi="Times New Roman" w:cs="Times New Roman"/>
          <w:sz w:val="24"/>
          <w:szCs w:val="24"/>
        </w:rPr>
        <w:t xml:space="preserve"> try to go beyond your direct examination during questioning prepare for objections. </w:t>
      </w:r>
    </w:p>
    <w:p w14:paraId="0303047E" w14:textId="77777777" w:rsidR="00E54DFA" w:rsidRDefault="00E54DFA">
      <w:pPr>
        <w:rPr>
          <w:rFonts w:ascii="Times New Roman" w:eastAsia="Times New Roman" w:hAnsi="Times New Roman" w:cs="Times New Roman"/>
          <w:sz w:val="24"/>
          <w:szCs w:val="24"/>
        </w:rPr>
      </w:pPr>
    </w:p>
    <w:p w14:paraId="25CFF7F1" w14:textId="77777777" w:rsidR="00E54DFA"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Cross Examination of Witness - Attorneys</w:t>
      </w:r>
    </w:p>
    <w:p w14:paraId="3667ABCD" w14:textId="77777777" w:rsidR="00E54DFA"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Interview witness and get their statement.</w:t>
      </w:r>
    </w:p>
    <w:p w14:paraId="42369A62" w14:textId="77777777" w:rsidR="00E54DFA"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Prepare questions to support your case or contradict the opposition's case.  </w:t>
      </w:r>
    </w:p>
    <w:p w14:paraId="43CD834F" w14:textId="77777777" w:rsidR="00E54DFA" w:rsidRDefault="00000000">
      <w:pPr>
        <w:numPr>
          <w:ilvl w:val="1"/>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Make sure you do not go beyond the scope of the statement or get more information from the interview, or you will leave yourself open for objections and possible damage to your case. </w:t>
      </w:r>
    </w:p>
    <w:p w14:paraId="3E334225" w14:textId="77777777" w:rsidR="00E54DFA" w:rsidRDefault="00E54DFA">
      <w:pPr>
        <w:rPr>
          <w:rFonts w:ascii="Times New Roman" w:eastAsia="Times New Roman" w:hAnsi="Times New Roman" w:cs="Times New Roman"/>
          <w:sz w:val="24"/>
          <w:szCs w:val="24"/>
        </w:rPr>
      </w:pPr>
    </w:p>
    <w:p w14:paraId="4F7D541E" w14:textId="77777777" w:rsidR="00E54DFA"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Closing Statement Attorneys</w:t>
      </w:r>
    </w:p>
    <w:p w14:paraId="1610D21A" w14:textId="77777777" w:rsidR="00E54DFA"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Prepare a summary of your case.  </w:t>
      </w:r>
    </w:p>
    <w:p w14:paraId="1E58E2B3" w14:textId="77777777" w:rsidR="00E54DFA" w:rsidRDefault="00000000">
      <w:pPr>
        <w:numPr>
          <w:ilvl w:val="1"/>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 back and recap your opening argument and show how you gave evidence to back- up your claim.  </w:t>
      </w:r>
    </w:p>
    <w:p w14:paraId="52FDA9CB" w14:textId="77777777" w:rsidR="00E54DFA" w:rsidRDefault="00000000">
      <w:pPr>
        <w:numPr>
          <w:ilvl w:val="1"/>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Add any new information that supports your case that was learned during the trial.  </w:t>
      </w:r>
    </w:p>
    <w:p w14:paraId="6867B67F" w14:textId="77777777" w:rsidR="00E54DFA"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Use gestures and eye contact with the jury to strengthen your statements.  </w:t>
      </w:r>
    </w:p>
    <w:p w14:paraId="6DD11999" w14:textId="77777777" w:rsidR="00E54DFA"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Give a final strong statement that ASKS the jury to “do the right thing,” or “Follow the law” or other and vote whether the defendant is responsible or not, whichever applies for your client.</w:t>
      </w:r>
    </w:p>
    <w:p w14:paraId="09CFFF44" w14:textId="77777777" w:rsidR="00E54DFA" w:rsidRDefault="00E54DFA">
      <w:pPr>
        <w:rPr>
          <w:rFonts w:ascii="Times New Roman" w:eastAsia="Times New Roman" w:hAnsi="Times New Roman" w:cs="Times New Roman"/>
          <w:sz w:val="24"/>
          <w:szCs w:val="24"/>
        </w:rPr>
      </w:pPr>
    </w:p>
    <w:p w14:paraId="0B8090C6" w14:textId="77777777" w:rsidR="00E54DFA" w:rsidRDefault="00E54DFA">
      <w:pPr>
        <w:rPr>
          <w:rFonts w:ascii="Times New Roman" w:eastAsia="Times New Roman" w:hAnsi="Times New Roman" w:cs="Times New Roman"/>
          <w:sz w:val="24"/>
          <w:szCs w:val="24"/>
        </w:rPr>
      </w:pPr>
    </w:p>
    <w:p w14:paraId="5E3EB0D4" w14:textId="77777777" w:rsidR="00E54DFA" w:rsidRDefault="00E54DFA">
      <w:pPr>
        <w:rPr>
          <w:rFonts w:ascii="Times New Roman" w:eastAsia="Times New Roman" w:hAnsi="Times New Roman" w:cs="Times New Roman"/>
          <w:sz w:val="24"/>
          <w:szCs w:val="24"/>
        </w:rPr>
      </w:pPr>
    </w:p>
    <w:p w14:paraId="261297FF" w14:textId="77777777" w:rsidR="00E54DFA" w:rsidRDefault="00E54DFA">
      <w:pPr>
        <w:rPr>
          <w:rFonts w:ascii="Times New Roman" w:eastAsia="Times New Roman" w:hAnsi="Times New Roman" w:cs="Times New Roman"/>
          <w:sz w:val="24"/>
          <w:szCs w:val="24"/>
        </w:rPr>
      </w:pPr>
    </w:p>
    <w:p w14:paraId="04D342E8" w14:textId="77777777" w:rsidR="0092137C" w:rsidRDefault="0092137C">
      <w:pPr>
        <w:rPr>
          <w:rFonts w:ascii="Times New Roman" w:eastAsia="Times New Roman" w:hAnsi="Times New Roman" w:cs="Times New Roman"/>
          <w:sz w:val="24"/>
          <w:szCs w:val="24"/>
        </w:rPr>
      </w:pPr>
    </w:p>
    <w:p w14:paraId="325DE974" w14:textId="77777777" w:rsidR="00E54DFA" w:rsidRDefault="00E54DFA">
      <w:pPr>
        <w:rPr>
          <w:rFonts w:ascii="Times New Roman" w:eastAsia="Times New Roman" w:hAnsi="Times New Roman" w:cs="Times New Roman"/>
          <w:sz w:val="24"/>
          <w:szCs w:val="24"/>
        </w:rPr>
      </w:pPr>
    </w:p>
    <w:p w14:paraId="57D1DC7C" w14:textId="77777777" w:rsidR="00E54DFA" w:rsidRDefault="00000000">
      <w:pPr>
        <w:jc w:val="center"/>
        <w:rPr>
          <w:rFonts w:ascii="Times New Roman" w:eastAsia="Times New Roman" w:hAnsi="Times New Roman" w:cs="Times New Roman"/>
          <w:b/>
          <w:color w:val="003876"/>
          <w:sz w:val="48"/>
          <w:szCs w:val="48"/>
        </w:rPr>
      </w:pPr>
      <w:bookmarkStart w:id="1" w:name="a06acpgp99ie" w:colFirst="0" w:colLast="0"/>
      <w:bookmarkEnd w:id="1"/>
      <w:r>
        <w:rPr>
          <w:rFonts w:ascii="Times New Roman" w:eastAsia="Times New Roman" w:hAnsi="Times New Roman" w:cs="Times New Roman"/>
          <w:b/>
          <w:color w:val="003876"/>
          <w:sz w:val="48"/>
          <w:szCs w:val="48"/>
        </w:rPr>
        <w:lastRenderedPageBreak/>
        <w:t>Witnesses</w:t>
      </w:r>
    </w:p>
    <w:p w14:paraId="2904569E" w14:textId="77777777" w:rsidR="00E54DFA" w:rsidRDefault="00E54DFA">
      <w:pPr>
        <w:rPr>
          <w:rFonts w:ascii="Times New Roman" w:eastAsia="Times New Roman" w:hAnsi="Times New Roman" w:cs="Times New Roman"/>
          <w:b/>
          <w:color w:val="737373"/>
          <w:sz w:val="8"/>
          <w:szCs w:val="8"/>
        </w:rPr>
      </w:pPr>
    </w:p>
    <w:p w14:paraId="267BAF83" w14:textId="77777777" w:rsidR="00E54DFA" w:rsidRDefault="00E54DFA">
      <w:pPr>
        <w:spacing w:after="20"/>
        <w:rPr>
          <w:rFonts w:ascii="Times New Roman" w:eastAsia="Times New Roman" w:hAnsi="Times New Roman" w:cs="Times New Roman"/>
          <w:b/>
          <w:sz w:val="8"/>
          <w:szCs w:val="8"/>
        </w:rPr>
      </w:pPr>
    </w:p>
    <w:p w14:paraId="7208EC55" w14:textId="77777777" w:rsidR="00E54DFA" w:rsidRDefault="00000000">
      <w:pPr>
        <w:numPr>
          <w:ilvl w:val="0"/>
          <w:numId w:val="2"/>
        </w:numPr>
        <w:spacing w:after="160"/>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Write what you believe your part or role in the trial story is.  </w:t>
      </w:r>
    </w:p>
    <w:p w14:paraId="5B5F7E7A" w14:textId="77777777" w:rsidR="00E54DFA" w:rsidRDefault="00000000">
      <w:pPr>
        <w:numPr>
          <w:ilvl w:val="1"/>
          <w:numId w:val="2"/>
        </w:numPr>
        <w:spacing w:after="160"/>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Write it in your own words and use the facts from the case as you understand. Also use the affidavits or other research.  </w:t>
      </w:r>
    </w:p>
    <w:p w14:paraId="7983E310" w14:textId="77777777" w:rsidR="00E54DFA" w:rsidRDefault="00000000">
      <w:pPr>
        <w:numPr>
          <w:ilvl w:val="0"/>
          <w:numId w:val="2"/>
        </w:numPr>
        <w:spacing w:after="160"/>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Know your story well and even memorize it if needed.  </w:t>
      </w:r>
    </w:p>
    <w:p w14:paraId="53AAC75C" w14:textId="77777777" w:rsidR="00E54DFA" w:rsidRDefault="00000000">
      <w:pPr>
        <w:spacing w:after="160"/>
        <w:ind w:left="1440"/>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Your story will need to be believable on the stand during its telling and during questioning.  The more you read from your card, the less believable you are.  </w:t>
      </w:r>
    </w:p>
    <w:p w14:paraId="59AEF980" w14:textId="77777777" w:rsidR="00E54DFA" w:rsidRDefault="00000000">
      <w:pPr>
        <w:numPr>
          <w:ilvl w:val="0"/>
          <w:numId w:val="2"/>
        </w:numPr>
        <w:spacing w:after="160"/>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Speak with a strong voice and make eye contact with the attorneys.  </w:t>
      </w:r>
    </w:p>
    <w:p w14:paraId="28A67E9D" w14:textId="77777777" w:rsidR="00E54DFA" w:rsidRDefault="00000000">
      <w:pPr>
        <w:numPr>
          <w:ilvl w:val="0"/>
          <w:numId w:val="2"/>
        </w:numPr>
        <w:spacing w:after="160"/>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Use of gestures to point at plaintiffs or defendants and other gestures strengthen your version of the story.  </w:t>
      </w:r>
    </w:p>
    <w:p w14:paraId="16542215" w14:textId="05CABB3D" w:rsidR="00E54DFA" w:rsidRDefault="00000000">
      <w:pPr>
        <w:numPr>
          <w:ilvl w:val="0"/>
          <w:numId w:val="2"/>
        </w:numPr>
        <w:spacing w:after="160"/>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Be prepared to give witness or interviews before trial and to be questioned on the </w:t>
      </w:r>
      <w:r w:rsidR="0092137C">
        <w:rPr>
          <w:rFonts w:ascii="Times New Roman" w:eastAsia="Times New Roman" w:hAnsi="Times New Roman" w:cs="Times New Roman"/>
          <w:sz w:val="32"/>
          <w:szCs w:val="32"/>
        </w:rPr>
        <w:t>standby</w:t>
      </w:r>
      <w:r>
        <w:rPr>
          <w:rFonts w:ascii="Times New Roman" w:eastAsia="Times New Roman" w:hAnsi="Times New Roman" w:cs="Times New Roman"/>
          <w:sz w:val="32"/>
          <w:szCs w:val="32"/>
        </w:rPr>
        <w:t xml:space="preserve"> both attorney’s during the trial.    </w:t>
      </w:r>
    </w:p>
    <w:p w14:paraId="34AC3953" w14:textId="77777777" w:rsidR="00E54DFA" w:rsidRDefault="00000000">
      <w:pPr>
        <w:numPr>
          <w:ilvl w:val="0"/>
          <w:numId w:val="2"/>
        </w:numPr>
        <w:spacing w:after="160"/>
        <w:rPr>
          <w:rFonts w:ascii="Times New Roman" w:eastAsia="Times New Roman" w:hAnsi="Times New Roman" w:cs="Times New Roman"/>
          <w:sz w:val="32"/>
          <w:szCs w:val="32"/>
        </w:rPr>
      </w:pPr>
      <w:r>
        <w:rPr>
          <w:rFonts w:ascii="Times New Roman" w:eastAsia="Times New Roman" w:hAnsi="Times New Roman" w:cs="Times New Roman"/>
          <w:sz w:val="32"/>
          <w:szCs w:val="32"/>
        </w:rPr>
        <w:t>Be prepared to sign your affidavit that you swear it to be the truth.</w:t>
      </w:r>
    </w:p>
    <w:p w14:paraId="4E1FF9BF" w14:textId="77777777" w:rsidR="00E54DFA" w:rsidRDefault="00000000">
      <w:pPr>
        <w:numPr>
          <w:ilvl w:val="0"/>
          <w:numId w:val="2"/>
        </w:numPr>
        <w:spacing w:after="160"/>
        <w:rPr>
          <w:rFonts w:ascii="Times New Roman" w:eastAsia="Times New Roman" w:hAnsi="Times New Roman" w:cs="Times New Roman"/>
          <w:sz w:val="32"/>
          <w:szCs w:val="32"/>
        </w:rPr>
      </w:pPr>
      <w:r>
        <w:rPr>
          <w:rFonts w:ascii="Times New Roman" w:eastAsia="Times New Roman" w:hAnsi="Times New Roman" w:cs="Times New Roman"/>
          <w:sz w:val="32"/>
          <w:szCs w:val="32"/>
        </w:rPr>
        <w:t>Work with the lawyers on your side to think of questions and how you want to emphasize your version of the story.</w:t>
      </w:r>
    </w:p>
    <w:p w14:paraId="3BBCF100" w14:textId="77777777" w:rsidR="00E54DFA" w:rsidRDefault="00E54DFA">
      <w:pPr>
        <w:spacing w:after="160"/>
        <w:rPr>
          <w:rFonts w:ascii="Times New Roman" w:eastAsia="Times New Roman" w:hAnsi="Times New Roman" w:cs="Times New Roman"/>
          <w:sz w:val="32"/>
          <w:szCs w:val="32"/>
        </w:rPr>
      </w:pPr>
    </w:p>
    <w:p w14:paraId="5A7653F5" w14:textId="77777777" w:rsidR="00E54DFA" w:rsidRDefault="00E54DFA">
      <w:pPr>
        <w:spacing w:after="160"/>
        <w:rPr>
          <w:rFonts w:ascii="Times New Roman" w:eastAsia="Times New Roman" w:hAnsi="Times New Roman" w:cs="Times New Roman"/>
          <w:sz w:val="32"/>
          <w:szCs w:val="32"/>
        </w:rPr>
      </w:pPr>
    </w:p>
    <w:p w14:paraId="087FB85F" w14:textId="77777777" w:rsidR="00E54DFA" w:rsidRDefault="00E54DFA">
      <w:pPr>
        <w:spacing w:after="160"/>
        <w:rPr>
          <w:rFonts w:ascii="Times New Roman" w:eastAsia="Times New Roman" w:hAnsi="Times New Roman" w:cs="Times New Roman"/>
          <w:sz w:val="32"/>
          <w:szCs w:val="32"/>
        </w:rPr>
      </w:pPr>
    </w:p>
    <w:p w14:paraId="26D0CA3D" w14:textId="77777777" w:rsidR="00E54DFA" w:rsidRDefault="00E54DFA">
      <w:pPr>
        <w:spacing w:after="160"/>
        <w:rPr>
          <w:rFonts w:ascii="Times New Roman" w:eastAsia="Times New Roman" w:hAnsi="Times New Roman" w:cs="Times New Roman"/>
          <w:sz w:val="32"/>
          <w:szCs w:val="32"/>
        </w:rPr>
      </w:pPr>
    </w:p>
    <w:p w14:paraId="32EB42B4" w14:textId="77777777" w:rsidR="00E54DFA" w:rsidRDefault="00E54DFA">
      <w:pPr>
        <w:spacing w:after="160"/>
        <w:rPr>
          <w:rFonts w:ascii="Times New Roman" w:eastAsia="Times New Roman" w:hAnsi="Times New Roman" w:cs="Times New Roman"/>
          <w:sz w:val="32"/>
          <w:szCs w:val="32"/>
        </w:rPr>
      </w:pPr>
    </w:p>
    <w:p w14:paraId="066AC43E" w14:textId="77777777" w:rsidR="00E54DFA" w:rsidRDefault="00E54DFA">
      <w:pPr>
        <w:spacing w:after="160"/>
        <w:rPr>
          <w:rFonts w:ascii="Times New Roman" w:eastAsia="Times New Roman" w:hAnsi="Times New Roman" w:cs="Times New Roman"/>
          <w:sz w:val="32"/>
          <w:szCs w:val="32"/>
        </w:rPr>
      </w:pPr>
    </w:p>
    <w:p w14:paraId="48F731A0" w14:textId="77777777" w:rsidR="00E54DFA" w:rsidRDefault="00E54DFA">
      <w:pPr>
        <w:spacing w:after="160"/>
        <w:rPr>
          <w:rFonts w:ascii="Times New Roman" w:eastAsia="Times New Roman" w:hAnsi="Times New Roman" w:cs="Times New Roman"/>
          <w:sz w:val="32"/>
          <w:szCs w:val="32"/>
        </w:rPr>
      </w:pPr>
    </w:p>
    <w:p w14:paraId="4E379C51" w14:textId="77777777" w:rsidR="00E54DFA" w:rsidRDefault="00E54DFA">
      <w:pPr>
        <w:spacing w:after="160"/>
        <w:rPr>
          <w:rFonts w:ascii="Times New Roman" w:eastAsia="Times New Roman" w:hAnsi="Times New Roman" w:cs="Times New Roman"/>
          <w:sz w:val="32"/>
          <w:szCs w:val="32"/>
        </w:rPr>
      </w:pPr>
    </w:p>
    <w:p w14:paraId="4674BD6C" w14:textId="77777777" w:rsidR="00E54DFA" w:rsidRDefault="00000000">
      <w:pPr>
        <w:jc w:val="center"/>
        <w:rPr>
          <w:rFonts w:ascii="Times New Roman" w:eastAsia="Times New Roman" w:hAnsi="Times New Roman" w:cs="Times New Roman"/>
          <w:b/>
          <w:color w:val="003876"/>
          <w:sz w:val="48"/>
          <w:szCs w:val="48"/>
        </w:rPr>
      </w:pPr>
      <w:bookmarkStart w:id="2" w:name="jgfrpfjef9pj" w:colFirst="0" w:colLast="0"/>
      <w:bookmarkEnd w:id="2"/>
      <w:r>
        <w:rPr>
          <w:rFonts w:ascii="Times New Roman" w:eastAsia="Times New Roman" w:hAnsi="Times New Roman" w:cs="Times New Roman"/>
          <w:b/>
          <w:color w:val="003876"/>
          <w:sz w:val="48"/>
          <w:szCs w:val="48"/>
        </w:rPr>
        <w:lastRenderedPageBreak/>
        <w:t>Jurors</w:t>
      </w:r>
    </w:p>
    <w:p w14:paraId="0793A497" w14:textId="77777777" w:rsidR="00E54DFA" w:rsidRDefault="00E54DFA">
      <w:pPr>
        <w:rPr>
          <w:rFonts w:ascii="Times New Roman" w:eastAsia="Times New Roman" w:hAnsi="Times New Roman" w:cs="Times New Roman"/>
          <w:b/>
          <w:color w:val="737373"/>
          <w:sz w:val="8"/>
          <w:szCs w:val="8"/>
        </w:rPr>
      </w:pPr>
    </w:p>
    <w:p w14:paraId="461DEBDA" w14:textId="77777777" w:rsidR="00E54DFA" w:rsidRDefault="00E54DFA">
      <w:pPr>
        <w:spacing w:after="20"/>
        <w:rPr>
          <w:rFonts w:ascii="Times New Roman" w:eastAsia="Times New Roman" w:hAnsi="Times New Roman" w:cs="Times New Roman"/>
          <w:b/>
          <w:sz w:val="8"/>
          <w:szCs w:val="8"/>
        </w:rPr>
      </w:pPr>
    </w:p>
    <w:p w14:paraId="04EDF07A" w14:textId="77777777" w:rsidR="00E54DFA" w:rsidRDefault="00000000">
      <w:pPr>
        <w:numPr>
          <w:ilvl w:val="0"/>
          <w:numId w:val="2"/>
        </w:numPr>
        <w:spacing w:after="160"/>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Listen &amp; take notes about the events of the case, such as: </w:t>
      </w:r>
    </w:p>
    <w:p w14:paraId="372F2979" w14:textId="77777777" w:rsidR="00E54DFA" w:rsidRDefault="00000000">
      <w:pPr>
        <w:numPr>
          <w:ilvl w:val="1"/>
          <w:numId w:val="2"/>
        </w:numPr>
        <w:spacing w:after="160"/>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Names, </w:t>
      </w:r>
    </w:p>
    <w:p w14:paraId="2756E6CB" w14:textId="77777777" w:rsidR="00E54DFA" w:rsidRDefault="00000000">
      <w:pPr>
        <w:numPr>
          <w:ilvl w:val="1"/>
          <w:numId w:val="2"/>
        </w:numPr>
        <w:spacing w:after="160"/>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Timeline of events, </w:t>
      </w:r>
    </w:p>
    <w:p w14:paraId="4BE0B96F" w14:textId="77777777" w:rsidR="00E54DFA" w:rsidRDefault="00000000">
      <w:pPr>
        <w:numPr>
          <w:ilvl w:val="1"/>
          <w:numId w:val="2"/>
        </w:numPr>
        <w:spacing w:after="160"/>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Descriptions of what happened, </w:t>
      </w:r>
    </w:p>
    <w:p w14:paraId="0736C04D" w14:textId="77777777" w:rsidR="00E54DFA" w:rsidRDefault="00000000">
      <w:pPr>
        <w:numPr>
          <w:ilvl w:val="1"/>
          <w:numId w:val="2"/>
        </w:numPr>
        <w:spacing w:after="160"/>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Questions for clarification, </w:t>
      </w:r>
    </w:p>
    <w:p w14:paraId="5A7C0FCE" w14:textId="77777777" w:rsidR="00E54DFA" w:rsidRDefault="00000000">
      <w:pPr>
        <w:numPr>
          <w:ilvl w:val="1"/>
          <w:numId w:val="2"/>
        </w:numPr>
        <w:spacing w:after="160"/>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Statements by witnesses and </w:t>
      </w:r>
    </w:p>
    <w:p w14:paraId="647736C3" w14:textId="77777777" w:rsidR="00E54DFA" w:rsidRDefault="00000000">
      <w:pPr>
        <w:numPr>
          <w:ilvl w:val="1"/>
          <w:numId w:val="2"/>
        </w:numPr>
        <w:spacing w:after="160"/>
        <w:rPr>
          <w:rFonts w:ascii="Times New Roman" w:eastAsia="Times New Roman" w:hAnsi="Times New Roman" w:cs="Times New Roman"/>
          <w:sz w:val="32"/>
          <w:szCs w:val="32"/>
        </w:rPr>
      </w:pPr>
      <w:r>
        <w:rPr>
          <w:rFonts w:ascii="Times New Roman" w:eastAsia="Times New Roman" w:hAnsi="Times New Roman" w:cs="Times New Roman"/>
          <w:sz w:val="32"/>
          <w:szCs w:val="32"/>
        </w:rPr>
        <w:t>Accuracy and level of weight of evidence and exhibits.</w:t>
      </w:r>
    </w:p>
    <w:p w14:paraId="4C7CCA61" w14:textId="77777777" w:rsidR="00E54DFA" w:rsidRDefault="00000000">
      <w:pPr>
        <w:numPr>
          <w:ilvl w:val="0"/>
          <w:numId w:val="2"/>
        </w:numPr>
        <w:spacing w:after="160"/>
        <w:rPr>
          <w:rFonts w:ascii="Times New Roman" w:eastAsia="Times New Roman" w:hAnsi="Times New Roman" w:cs="Times New Roman"/>
          <w:sz w:val="32"/>
          <w:szCs w:val="32"/>
        </w:rPr>
      </w:pPr>
      <w:r>
        <w:rPr>
          <w:rFonts w:ascii="Times New Roman" w:eastAsia="Times New Roman" w:hAnsi="Times New Roman" w:cs="Times New Roman"/>
          <w:sz w:val="32"/>
          <w:szCs w:val="32"/>
        </w:rPr>
        <w:t>Read through the Objections guide: Be aware of the correct and incorrect use of objections and their meanings.</w:t>
      </w:r>
    </w:p>
    <w:p w14:paraId="6A6CC886" w14:textId="77777777" w:rsidR="00E54DFA" w:rsidRDefault="00000000">
      <w:pPr>
        <w:numPr>
          <w:ilvl w:val="0"/>
          <w:numId w:val="2"/>
        </w:numPr>
        <w:spacing w:after="160"/>
        <w:rPr>
          <w:rFonts w:ascii="Times New Roman" w:eastAsia="Times New Roman" w:hAnsi="Times New Roman" w:cs="Times New Roman"/>
          <w:sz w:val="32"/>
          <w:szCs w:val="32"/>
        </w:rPr>
      </w:pPr>
      <w:r>
        <w:rPr>
          <w:rFonts w:ascii="Times New Roman" w:eastAsia="Times New Roman" w:hAnsi="Times New Roman" w:cs="Times New Roman"/>
          <w:sz w:val="32"/>
          <w:szCs w:val="32"/>
        </w:rPr>
        <w:t>Optional: Watch the movie, 12 Angry men, and observe the role of jurors and how to discuss the evidence given at trial and weigh its importance.</w:t>
      </w:r>
    </w:p>
    <w:p w14:paraId="6A559BFC" w14:textId="77777777" w:rsidR="00E54DFA" w:rsidRDefault="00E54DFA">
      <w:pPr>
        <w:spacing w:after="160"/>
        <w:rPr>
          <w:rFonts w:ascii="Times New Roman" w:eastAsia="Times New Roman" w:hAnsi="Times New Roman" w:cs="Times New Roman"/>
          <w:sz w:val="32"/>
          <w:szCs w:val="32"/>
        </w:rPr>
      </w:pPr>
    </w:p>
    <w:p w14:paraId="714E148B" w14:textId="77777777" w:rsidR="00E54DFA" w:rsidRDefault="00E54DFA">
      <w:pPr>
        <w:spacing w:after="160"/>
        <w:rPr>
          <w:rFonts w:ascii="Times New Roman" w:eastAsia="Times New Roman" w:hAnsi="Times New Roman" w:cs="Times New Roman"/>
          <w:sz w:val="32"/>
          <w:szCs w:val="32"/>
        </w:rPr>
      </w:pPr>
    </w:p>
    <w:p w14:paraId="5B771E51" w14:textId="77777777" w:rsidR="00E54DFA" w:rsidRDefault="00E54DFA">
      <w:pPr>
        <w:spacing w:after="160"/>
        <w:rPr>
          <w:rFonts w:ascii="Times New Roman" w:eastAsia="Times New Roman" w:hAnsi="Times New Roman" w:cs="Times New Roman"/>
          <w:sz w:val="32"/>
          <w:szCs w:val="32"/>
        </w:rPr>
      </w:pPr>
    </w:p>
    <w:p w14:paraId="03D2F301" w14:textId="77777777" w:rsidR="00E54DFA" w:rsidRDefault="00E54DFA">
      <w:pPr>
        <w:spacing w:after="160"/>
        <w:rPr>
          <w:rFonts w:ascii="Times New Roman" w:eastAsia="Times New Roman" w:hAnsi="Times New Roman" w:cs="Times New Roman"/>
          <w:sz w:val="32"/>
          <w:szCs w:val="32"/>
        </w:rPr>
      </w:pPr>
    </w:p>
    <w:p w14:paraId="4EC11E37" w14:textId="77777777" w:rsidR="00E54DFA" w:rsidRDefault="00E54DFA">
      <w:pPr>
        <w:spacing w:after="160"/>
        <w:rPr>
          <w:rFonts w:ascii="Times New Roman" w:eastAsia="Times New Roman" w:hAnsi="Times New Roman" w:cs="Times New Roman"/>
          <w:sz w:val="32"/>
          <w:szCs w:val="32"/>
        </w:rPr>
      </w:pPr>
    </w:p>
    <w:p w14:paraId="61B10E4D" w14:textId="77777777" w:rsidR="00E54DFA" w:rsidRDefault="00E54DFA">
      <w:pPr>
        <w:spacing w:after="160"/>
        <w:rPr>
          <w:rFonts w:ascii="Times New Roman" w:eastAsia="Times New Roman" w:hAnsi="Times New Roman" w:cs="Times New Roman"/>
          <w:sz w:val="32"/>
          <w:szCs w:val="32"/>
        </w:rPr>
      </w:pPr>
    </w:p>
    <w:p w14:paraId="607E9682" w14:textId="77777777" w:rsidR="00E54DFA" w:rsidRDefault="00E54DFA">
      <w:pPr>
        <w:spacing w:after="160"/>
        <w:rPr>
          <w:rFonts w:ascii="Times New Roman" w:eastAsia="Times New Roman" w:hAnsi="Times New Roman" w:cs="Times New Roman"/>
          <w:sz w:val="32"/>
          <w:szCs w:val="32"/>
        </w:rPr>
      </w:pPr>
    </w:p>
    <w:p w14:paraId="7360E0B3" w14:textId="77777777" w:rsidR="00E54DFA" w:rsidRDefault="00E54DFA">
      <w:pPr>
        <w:spacing w:after="160"/>
        <w:rPr>
          <w:rFonts w:ascii="Times New Roman" w:eastAsia="Times New Roman" w:hAnsi="Times New Roman" w:cs="Times New Roman"/>
          <w:sz w:val="32"/>
          <w:szCs w:val="32"/>
        </w:rPr>
      </w:pPr>
    </w:p>
    <w:p w14:paraId="66992D4F" w14:textId="77777777" w:rsidR="00E54DFA" w:rsidRDefault="00E54DFA">
      <w:pPr>
        <w:spacing w:after="160"/>
        <w:rPr>
          <w:rFonts w:ascii="Times New Roman" w:eastAsia="Times New Roman" w:hAnsi="Times New Roman" w:cs="Times New Roman"/>
          <w:sz w:val="32"/>
          <w:szCs w:val="32"/>
        </w:rPr>
      </w:pPr>
    </w:p>
    <w:p w14:paraId="1D6C1A53" w14:textId="77777777" w:rsidR="00E54DFA" w:rsidRDefault="00E54DFA">
      <w:pPr>
        <w:spacing w:after="160"/>
        <w:rPr>
          <w:rFonts w:ascii="Times New Roman" w:eastAsia="Times New Roman" w:hAnsi="Times New Roman" w:cs="Times New Roman"/>
          <w:sz w:val="32"/>
          <w:szCs w:val="32"/>
        </w:rPr>
      </w:pPr>
    </w:p>
    <w:p w14:paraId="573AA7D6" w14:textId="77777777" w:rsidR="00E54DFA" w:rsidRDefault="00E54DFA">
      <w:pPr>
        <w:spacing w:after="160"/>
        <w:rPr>
          <w:rFonts w:ascii="Times New Roman" w:eastAsia="Times New Roman" w:hAnsi="Times New Roman" w:cs="Times New Roman"/>
          <w:sz w:val="32"/>
          <w:szCs w:val="32"/>
        </w:rPr>
      </w:pPr>
    </w:p>
    <w:p w14:paraId="004593BD" w14:textId="77777777" w:rsidR="00E54DFA" w:rsidRDefault="00000000">
      <w:pPr>
        <w:jc w:val="center"/>
        <w:rPr>
          <w:rFonts w:ascii="Times New Roman" w:eastAsia="Times New Roman" w:hAnsi="Times New Roman" w:cs="Times New Roman"/>
          <w:b/>
          <w:color w:val="003876"/>
          <w:sz w:val="48"/>
          <w:szCs w:val="48"/>
        </w:rPr>
      </w:pPr>
      <w:bookmarkStart w:id="3" w:name="tm2r5g5xy0vx" w:colFirst="0" w:colLast="0"/>
      <w:bookmarkEnd w:id="3"/>
      <w:r>
        <w:rPr>
          <w:rFonts w:ascii="Times New Roman" w:eastAsia="Times New Roman" w:hAnsi="Times New Roman" w:cs="Times New Roman"/>
          <w:b/>
          <w:color w:val="003876"/>
          <w:sz w:val="48"/>
          <w:szCs w:val="48"/>
        </w:rPr>
        <w:lastRenderedPageBreak/>
        <w:t>Bailiffs</w:t>
      </w:r>
    </w:p>
    <w:p w14:paraId="084168B8" w14:textId="77777777" w:rsidR="00E54DFA" w:rsidRDefault="00E54DFA">
      <w:pPr>
        <w:rPr>
          <w:rFonts w:ascii="Times New Roman" w:eastAsia="Times New Roman" w:hAnsi="Times New Roman" w:cs="Times New Roman"/>
          <w:b/>
          <w:color w:val="737373"/>
          <w:sz w:val="8"/>
          <w:szCs w:val="8"/>
        </w:rPr>
      </w:pPr>
    </w:p>
    <w:p w14:paraId="505B1105" w14:textId="77777777" w:rsidR="00E54DFA" w:rsidRDefault="00E54DFA">
      <w:pPr>
        <w:spacing w:after="20"/>
        <w:rPr>
          <w:rFonts w:ascii="Times New Roman" w:eastAsia="Times New Roman" w:hAnsi="Times New Roman" w:cs="Times New Roman"/>
          <w:b/>
          <w:sz w:val="8"/>
          <w:szCs w:val="8"/>
        </w:rPr>
      </w:pPr>
    </w:p>
    <w:p w14:paraId="50A8BB2E" w14:textId="77777777" w:rsidR="00E54DFA" w:rsidRDefault="00000000">
      <w:pPr>
        <w:numPr>
          <w:ilvl w:val="0"/>
          <w:numId w:val="2"/>
        </w:numPr>
        <w:spacing w:after="160"/>
        <w:rPr>
          <w:rFonts w:ascii="Times New Roman" w:eastAsia="Times New Roman" w:hAnsi="Times New Roman" w:cs="Times New Roman"/>
          <w:sz w:val="32"/>
          <w:szCs w:val="32"/>
        </w:rPr>
      </w:pPr>
      <w:r>
        <w:rPr>
          <w:rFonts w:ascii="Times New Roman" w:eastAsia="Times New Roman" w:hAnsi="Times New Roman" w:cs="Times New Roman"/>
          <w:sz w:val="32"/>
          <w:szCs w:val="32"/>
        </w:rPr>
        <w:t>Know the oath thoroughly and how to administer it</w:t>
      </w:r>
    </w:p>
    <w:p w14:paraId="7421C47A" w14:textId="77777777" w:rsidR="00E54DFA" w:rsidRDefault="00000000">
      <w:pPr>
        <w:numPr>
          <w:ilvl w:val="0"/>
          <w:numId w:val="2"/>
        </w:numPr>
        <w:spacing w:after="160"/>
        <w:rPr>
          <w:rFonts w:ascii="Times New Roman" w:eastAsia="Times New Roman" w:hAnsi="Times New Roman" w:cs="Times New Roman"/>
          <w:sz w:val="32"/>
          <w:szCs w:val="32"/>
        </w:rPr>
      </w:pPr>
      <w:r>
        <w:rPr>
          <w:rFonts w:ascii="Times New Roman" w:eastAsia="Times New Roman" w:hAnsi="Times New Roman" w:cs="Times New Roman"/>
          <w:sz w:val="32"/>
          <w:szCs w:val="32"/>
        </w:rPr>
        <w:t>Know the Judges entrance statement and give it with impact</w:t>
      </w:r>
    </w:p>
    <w:p w14:paraId="4E7B6452" w14:textId="77777777" w:rsidR="00E54DFA" w:rsidRDefault="00000000">
      <w:pPr>
        <w:numPr>
          <w:ilvl w:val="0"/>
          <w:numId w:val="2"/>
        </w:numPr>
        <w:spacing w:after="160"/>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Be prepared to enforce the judge's courtroom commands.  </w:t>
      </w:r>
    </w:p>
    <w:p w14:paraId="6EC47C1F" w14:textId="77777777" w:rsidR="00E54DFA" w:rsidRDefault="00E54DFA">
      <w:pPr>
        <w:spacing w:after="160"/>
        <w:rPr>
          <w:rFonts w:ascii="Times New Roman" w:eastAsia="Times New Roman" w:hAnsi="Times New Roman" w:cs="Times New Roman"/>
          <w:sz w:val="32"/>
          <w:szCs w:val="32"/>
        </w:rPr>
      </w:pPr>
    </w:p>
    <w:p w14:paraId="02DAA568" w14:textId="77777777" w:rsidR="00E54DFA" w:rsidRDefault="00E54DFA">
      <w:pPr>
        <w:spacing w:after="160"/>
        <w:rPr>
          <w:rFonts w:ascii="Times New Roman" w:eastAsia="Times New Roman" w:hAnsi="Times New Roman" w:cs="Times New Roman"/>
          <w:sz w:val="32"/>
          <w:szCs w:val="32"/>
        </w:rPr>
      </w:pPr>
    </w:p>
    <w:p w14:paraId="190828BA" w14:textId="77777777" w:rsidR="00E54DFA" w:rsidRDefault="00E54DFA">
      <w:pPr>
        <w:spacing w:after="160"/>
        <w:rPr>
          <w:rFonts w:ascii="Times New Roman" w:eastAsia="Times New Roman" w:hAnsi="Times New Roman" w:cs="Times New Roman"/>
          <w:sz w:val="32"/>
          <w:szCs w:val="32"/>
        </w:rPr>
      </w:pPr>
    </w:p>
    <w:p w14:paraId="690F25E9" w14:textId="77777777" w:rsidR="00E54DFA" w:rsidRDefault="00E54DFA">
      <w:pPr>
        <w:spacing w:after="160"/>
        <w:rPr>
          <w:rFonts w:ascii="Times New Roman" w:eastAsia="Times New Roman" w:hAnsi="Times New Roman" w:cs="Times New Roman"/>
          <w:sz w:val="32"/>
          <w:szCs w:val="32"/>
        </w:rPr>
      </w:pPr>
    </w:p>
    <w:p w14:paraId="052E5149" w14:textId="77777777" w:rsidR="00E54DFA" w:rsidRDefault="00E54DFA">
      <w:pPr>
        <w:spacing w:after="160"/>
        <w:rPr>
          <w:rFonts w:ascii="Times New Roman" w:eastAsia="Times New Roman" w:hAnsi="Times New Roman" w:cs="Times New Roman"/>
          <w:sz w:val="32"/>
          <w:szCs w:val="32"/>
        </w:rPr>
      </w:pPr>
    </w:p>
    <w:p w14:paraId="5CF117BD" w14:textId="77777777" w:rsidR="00E54DFA" w:rsidRDefault="00E54DFA">
      <w:pPr>
        <w:spacing w:after="160"/>
        <w:rPr>
          <w:rFonts w:ascii="Times New Roman" w:eastAsia="Times New Roman" w:hAnsi="Times New Roman" w:cs="Times New Roman"/>
          <w:sz w:val="32"/>
          <w:szCs w:val="32"/>
        </w:rPr>
      </w:pPr>
    </w:p>
    <w:p w14:paraId="28288CAC" w14:textId="77777777" w:rsidR="00E54DFA" w:rsidRDefault="00E54DFA">
      <w:pPr>
        <w:spacing w:after="160"/>
        <w:rPr>
          <w:rFonts w:ascii="Times New Roman" w:eastAsia="Times New Roman" w:hAnsi="Times New Roman" w:cs="Times New Roman"/>
          <w:sz w:val="32"/>
          <w:szCs w:val="32"/>
        </w:rPr>
      </w:pPr>
    </w:p>
    <w:p w14:paraId="36A96240" w14:textId="77777777" w:rsidR="00E54DFA" w:rsidRDefault="00E54DFA">
      <w:pPr>
        <w:spacing w:after="160"/>
        <w:rPr>
          <w:rFonts w:ascii="Times New Roman" w:eastAsia="Times New Roman" w:hAnsi="Times New Roman" w:cs="Times New Roman"/>
          <w:sz w:val="32"/>
          <w:szCs w:val="32"/>
        </w:rPr>
      </w:pPr>
    </w:p>
    <w:p w14:paraId="1B2AFAD5" w14:textId="77777777" w:rsidR="00E54DFA" w:rsidRDefault="00E54DFA">
      <w:pPr>
        <w:spacing w:after="160"/>
        <w:rPr>
          <w:rFonts w:ascii="Times New Roman" w:eastAsia="Times New Roman" w:hAnsi="Times New Roman" w:cs="Times New Roman"/>
          <w:sz w:val="32"/>
          <w:szCs w:val="32"/>
        </w:rPr>
      </w:pPr>
    </w:p>
    <w:p w14:paraId="5AE57F17" w14:textId="77777777" w:rsidR="00E54DFA" w:rsidRDefault="00E54DFA">
      <w:pPr>
        <w:spacing w:after="160"/>
        <w:rPr>
          <w:rFonts w:ascii="Times New Roman" w:eastAsia="Times New Roman" w:hAnsi="Times New Roman" w:cs="Times New Roman"/>
          <w:sz w:val="32"/>
          <w:szCs w:val="32"/>
        </w:rPr>
      </w:pPr>
    </w:p>
    <w:p w14:paraId="31497AA9" w14:textId="77777777" w:rsidR="00E54DFA" w:rsidRDefault="00E54DFA">
      <w:pPr>
        <w:spacing w:after="160"/>
        <w:rPr>
          <w:rFonts w:ascii="Times New Roman" w:eastAsia="Times New Roman" w:hAnsi="Times New Roman" w:cs="Times New Roman"/>
          <w:sz w:val="32"/>
          <w:szCs w:val="32"/>
        </w:rPr>
      </w:pPr>
    </w:p>
    <w:p w14:paraId="6AF36F0C" w14:textId="77777777" w:rsidR="00E54DFA" w:rsidRDefault="00E54DFA">
      <w:pPr>
        <w:spacing w:after="160"/>
        <w:rPr>
          <w:rFonts w:ascii="Times New Roman" w:eastAsia="Times New Roman" w:hAnsi="Times New Roman" w:cs="Times New Roman"/>
          <w:sz w:val="32"/>
          <w:szCs w:val="32"/>
        </w:rPr>
      </w:pPr>
    </w:p>
    <w:p w14:paraId="17F80E68" w14:textId="77777777" w:rsidR="00E54DFA" w:rsidRDefault="00E54DFA">
      <w:pPr>
        <w:spacing w:after="160"/>
        <w:rPr>
          <w:rFonts w:ascii="Times New Roman" w:eastAsia="Times New Roman" w:hAnsi="Times New Roman" w:cs="Times New Roman"/>
          <w:sz w:val="32"/>
          <w:szCs w:val="32"/>
        </w:rPr>
      </w:pPr>
    </w:p>
    <w:p w14:paraId="224D669A" w14:textId="77777777" w:rsidR="00E54DFA" w:rsidRDefault="00E54DFA">
      <w:pPr>
        <w:spacing w:after="160"/>
        <w:rPr>
          <w:rFonts w:ascii="Times New Roman" w:eastAsia="Times New Roman" w:hAnsi="Times New Roman" w:cs="Times New Roman"/>
          <w:sz w:val="32"/>
          <w:szCs w:val="32"/>
        </w:rPr>
      </w:pPr>
    </w:p>
    <w:p w14:paraId="0E65EBFA" w14:textId="77777777" w:rsidR="00E54DFA" w:rsidRDefault="00E54DFA">
      <w:pPr>
        <w:spacing w:after="160"/>
        <w:rPr>
          <w:rFonts w:ascii="Times New Roman" w:eastAsia="Times New Roman" w:hAnsi="Times New Roman" w:cs="Times New Roman"/>
          <w:sz w:val="32"/>
          <w:szCs w:val="32"/>
        </w:rPr>
      </w:pPr>
    </w:p>
    <w:p w14:paraId="771A9AFA" w14:textId="77777777" w:rsidR="00E54DFA" w:rsidRDefault="00E54DFA">
      <w:pPr>
        <w:spacing w:after="160"/>
        <w:rPr>
          <w:rFonts w:ascii="Times New Roman" w:eastAsia="Times New Roman" w:hAnsi="Times New Roman" w:cs="Times New Roman"/>
          <w:sz w:val="32"/>
          <w:szCs w:val="32"/>
        </w:rPr>
      </w:pPr>
    </w:p>
    <w:p w14:paraId="52B85BC2" w14:textId="77777777" w:rsidR="00E54DFA" w:rsidRDefault="00E54DFA">
      <w:pPr>
        <w:spacing w:after="160"/>
        <w:rPr>
          <w:rFonts w:ascii="Times New Roman" w:eastAsia="Times New Roman" w:hAnsi="Times New Roman" w:cs="Times New Roman"/>
          <w:sz w:val="32"/>
          <w:szCs w:val="32"/>
        </w:rPr>
      </w:pPr>
    </w:p>
    <w:p w14:paraId="05A513BF" w14:textId="77777777" w:rsidR="00E54DFA" w:rsidRDefault="00E54DFA">
      <w:pPr>
        <w:spacing w:after="160"/>
        <w:rPr>
          <w:rFonts w:ascii="Times New Roman" w:eastAsia="Times New Roman" w:hAnsi="Times New Roman" w:cs="Times New Roman"/>
          <w:sz w:val="32"/>
          <w:szCs w:val="32"/>
        </w:rPr>
      </w:pPr>
    </w:p>
    <w:p w14:paraId="28F339F0" w14:textId="77777777" w:rsidR="00E54DFA" w:rsidRDefault="00E54DFA">
      <w:pPr>
        <w:spacing w:after="160"/>
        <w:rPr>
          <w:rFonts w:ascii="Times New Roman" w:eastAsia="Times New Roman" w:hAnsi="Times New Roman" w:cs="Times New Roman"/>
          <w:sz w:val="32"/>
          <w:szCs w:val="32"/>
        </w:rPr>
      </w:pPr>
    </w:p>
    <w:p w14:paraId="160284D5" w14:textId="77777777" w:rsidR="00E54DFA" w:rsidRDefault="00000000">
      <w:pPr>
        <w:jc w:val="center"/>
        <w:rPr>
          <w:rFonts w:ascii="Times New Roman" w:eastAsia="Times New Roman" w:hAnsi="Times New Roman" w:cs="Times New Roman"/>
          <w:b/>
          <w:color w:val="003876"/>
          <w:sz w:val="48"/>
          <w:szCs w:val="48"/>
        </w:rPr>
      </w:pPr>
      <w:bookmarkStart w:id="4" w:name="8k6f0vr3d7vw" w:colFirst="0" w:colLast="0"/>
      <w:bookmarkEnd w:id="4"/>
      <w:r>
        <w:rPr>
          <w:rFonts w:ascii="Times New Roman" w:eastAsia="Times New Roman" w:hAnsi="Times New Roman" w:cs="Times New Roman"/>
          <w:b/>
          <w:color w:val="003876"/>
          <w:sz w:val="48"/>
          <w:szCs w:val="48"/>
        </w:rPr>
        <w:lastRenderedPageBreak/>
        <w:t xml:space="preserve">Court Clerk </w:t>
      </w:r>
    </w:p>
    <w:p w14:paraId="79AE8E48" w14:textId="77777777" w:rsidR="00E54DFA" w:rsidRDefault="00E54DFA">
      <w:pPr>
        <w:rPr>
          <w:rFonts w:ascii="Times New Roman" w:eastAsia="Times New Roman" w:hAnsi="Times New Roman" w:cs="Times New Roman"/>
          <w:b/>
          <w:color w:val="737373"/>
          <w:sz w:val="8"/>
          <w:szCs w:val="8"/>
        </w:rPr>
      </w:pPr>
    </w:p>
    <w:p w14:paraId="3895551F" w14:textId="77777777" w:rsidR="00E54DFA" w:rsidRDefault="00E54DFA">
      <w:pPr>
        <w:spacing w:after="20"/>
        <w:rPr>
          <w:rFonts w:ascii="Times New Roman" w:eastAsia="Times New Roman" w:hAnsi="Times New Roman" w:cs="Times New Roman"/>
          <w:b/>
          <w:sz w:val="8"/>
          <w:szCs w:val="8"/>
        </w:rPr>
      </w:pPr>
    </w:p>
    <w:p w14:paraId="53EF4E91" w14:textId="77777777" w:rsidR="00E54DFA" w:rsidRDefault="00000000">
      <w:pPr>
        <w:numPr>
          <w:ilvl w:val="0"/>
          <w:numId w:val="2"/>
        </w:numPr>
        <w:spacing w:after="160"/>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Listen carefully and have all documents available. </w:t>
      </w:r>
    </w:p>
    <w:p w14:paraId="1EA5F562" w14:textId="77777777" w:rsidR="00E54DFA" w:rsidRDefault="00000000">
      <w:pPr>
        <w:numPr>
          <w:ilvl w:val="0"/>
          <w:numId w:val="2"/>
        </w:numPr>
        <w:spacing w:after="160"/>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To provide clarification of statements if needed, have copies of all: </w:t>
      </w:r>
    </w:p>
    <w:p w14:paraId="5FC368DF" w14:textId="77777777" w:rsidR="00E54DFA" w:rsidRDefault="00000000">
      <w:pPr>
        <w:numPr>
          <w:ilvl w:val="1"/>
          <w:numId w:val="2"/>
        </w:numPr>
        <w:spacing w:after="160"/>
        <w:rPr>
          <w:rFonts w:ascii="Times New Roman" w:eastAsia="Times New Roman" w:hAnsi="Times New Roman" w:cs="Times New Roman"/>
          <w:sz w:val="32"/>
          <w:szCs w:val="32"/>
        </w:rPr>
      </w:pPr>
      <w:r>
        <w:rPr>
          <w:rFonts w:ascii="Times New Roman" w:eastAsia="Times New Roman" w:hAnsi="Times New Roman" w:cs="Times New Roman"/>
          <w:sz w:val="32"/>
          <w:szCs w:val="32"/>
        </w:rPr>
        <w:t>Affidavits</w:t>
      </w:r>
    </w:p>
    <w:p w14:paraId="669B1CA9" w14:textId="77777777" w:rsidR="00E54DFA" w:rsidRDefault="00000000">
      <w:pPr>
        <w:numPr>
          <w:ilvl w:val="1"/>
          <w:numId w:val="2"/>
        </w:numPr>
        <w:spacing w:after="160"/>
        <w:rPr>
          <w:rFonts w:ascii="Times New Roman" w:eastAsia="Times New Roman" w:hAnsi="Times New Roman" w:cs="Times New Roman"/>
          <w:sz w:val="32"/>
          <w:szCs w:val="32"/>
        </w:rPr>
      </w:pPr>
      <w:r>
        <w:rPr>
          <w:rFonts w:ascii="Times New Roman" w:eastAsia="Times New Roman" w:hAnsi="Times New Roman" w:cs="Times New Roman"/>
          <w:sz w:val="32"/>
          <w:szCs w:val="32"/>
        </w:rPr>
        <w:t>Opening and closing remarks</w:t>
      </w:r>
    </w:p>
    <w:p w14:paraId="67A75D94" w14:textId="77777777" w:rsidR="00E54DFA" w:rsidRDefault="00000000">
      <w:pPr>
        <w:numPr>
          <w:ilvl w:val="1"/>
          <w:numId w:val="2"/>
        </w:numPr>
        <w:spacing w:after="160"/>
        <w:rPr>
          <w:rFonts w:ascii="Times New Roman" w:eastAsia="Times New Roman" w:hAnsi="Times New Roman" w:cs="Times New Roman"/>
          <w:sz w:val="32"/>
          <w:szCs w:val="32"/>
        </w:rPr>
      </w:pPr>
      <w:r>
        <w:rPr>
          <w:rFonts w:ascii="Times New Roman" w:eastAsia="Times New Roman" w:hAnsi="Times New Roman" w:cs="Times New Roman"/>
          <w:sz w:val="32"/>
          <w:szCs w:val="32"/>
        </w:rPr>
        <w:t>Exhibits</w:t>
      </w:r>
    </w:p>
    <w:p w14:paraId="1ABDDCF8" w14:textId="77777777" w:rsidR="00E54DFA" w:rsidRDefault="00000000">
      <w:pPr>
        <w:numPr>
          <w:ilvl w:val="0"/>
          <w:numId w:val="2"/>
        </w:numPr>
        <w:spacing w:after="160"/>
        <w:rPr>
          <w:rFonts w:ascii="Times New Roman" w:eastAsia="Times New Roman" w:hAnsi="Times New Roman" w:cs="Times New Roman"/>
          <w:sz w:val="32"/>
          <w:szCs w:val="32"/>
        </w:rPr>
      </w:pPr>
      <w:r>
        <w:rPr>
          <w:rFonts w:ascii="Times New Roman" w:eastAsia="Times New Roman" w:hAnsi="Times New Roman" w:cs="Times New Roman"/>
          <w:sz w:val="32"/>
          <w:szCs w:val="32"/>
        </w:rPr>
        <w:t>Keep a stopwatch of the time and cue participants when down to the final 2 minutes and 1 minute before time is up.</w:t>
      </w:r>
    </w:p>
    <w:p w14:paraId="00D2E6A5" w14:textId="77777777" w:rsidR="00E54DFA" w:rsidRDefault="00E54DFA">
      <w:pPr>
        <w:spacing w:after="160"/>
        <w:rPr>
          <w:rFonts w:ascii="Times New Roman" w:eastAsia="Times New Roman" w:hAnsi="Times New Roman" w:cs="Times New Roman"/>
          <w:sz w:val="32"/>
          <w:szCs w:val="32"/>
        </w:rPr>
      </w:pPr>
    </w:p>
    <w:p w14:paraId="35E70589" w14:textId="77777777" w:rsidR="00E54DFA" w:rsidRDefault="00E54DFA">
      <w:pPr>
        <w:spacing w:after="160"/>
        <w:rPr>
          <w:rFonts w:ascii="Times New Roman" w:eastAsia="Times New Roman" w:hAnsi="Times New Roman" w:cs="Times New Roman"/>
          <w:sz w:val="32"/>
          <w:szCs w:val="32"/>
        </w:rPr>
      </w:pPr>
    </w:p>
    <w:p w14:paraId="7ACC1815" w14:textId="77777777" w:rsidR="00E54DFA" w:rsidRDefault="00E54DFA">
      <w:pPr>
        <w:spacing w:after="160"/>
        <w:rPr>
          <w:rFonts w:ascii="Times New Roman" w:eastAsia="Times New Roman" w:hAnsi="Times New Roman" w:cs="Times New Roman"/>
          <w:sz w:val="32"/>
          <w:szCs w:val="32"/>
        </w:rPr>
      </w:pPr>
    </w:p>
    <w:p w14:paraId="02C4D598" w14:textId="77777777" w:rsidR="00E54DFA" w:rsidRDefault="00E54DFA">
      <w:pPr>
        <w:spacing w:after="160"/>
        <w:rPr>
          <w:rFonts w:ascii="Times New Roman" w:eastAsia="Times New Roman" w:hAnsi="Times New Roman" w:cs="Times New Roman"/>
          <w:sz w:val="32"/>
          <w:szCs w:val="32"/>
        </w:rPr>
      </w:pPr>
    </w:p>
    <w:p w14:paraId="5442D45A" w14:textId="77777777" w:rsidR="00E54DFA" w:rsidRDefault="00E54DFA">
      <w:pPr>
        <w:spacing w:after="160"/>
        <w:rPr>
          <w:rFonts w:ascii="Times New Roman" w:eastAsia="Times New Roman" w:hAnsi="Times New Roman" w:cs="Times New Roman"/>
          <w:sz w:val="32"/>
          <w:szCs w:val="32"/>
        </w:rPr>
      </w:pPr>
    </w:p>
    <w:p w14:paraId="22D95A04" w14:textId="77777777" w:rsidR="00E54DFA" w:rsidRDefault="00E54DFA">
      <w:pPr>
        <w:spacing w:after="160"/>
        <w:rPr>
          <w:rFonts w:ascii="Times New Roman" w:eastAsia="Times New Roman" w:hAnsi="Times New Roman" w:cs="Times New Roman"/>
          <w:sz w:val="32"/>
          <w:szCs w:val="32"/>
        </w:rPr>
      </w:pPr>
    </w:p>
    <w:p w14:paraId="075F035A" w14:textId="77777777" w:rsidR="00E54DFA" w:rsidRDefault="00E54DFA">
      <w:pPr>
        <w:spacing w:after="160"/>
        <w:rPr>
          <w:rFonts w:ascii="Times New Roman" w:eastAsia="Times New Roman" w:hAnsi="Times New Roman" w:cs="Times New Roman"/>
          <w:sz w:val="32"/>
          <w:szCs w:val="32"/>
        </w:rPr>
      </w:pPr>
    </w:p>
    <w:p w14:paraId="63105A80" w14:textId="77777777" w:rsidR="00E54DFA" w:rsidRDefault="00E54DFA">
      <w:pPr>
        <w:spacing w:after="160"/>
        <w:rPr>
          <w:rFonts w:ascii="Times New Roman" w:eastAsia="Times New Roman" w:hAnsi="Times New Roman" w:cs="Times New Roman"/>
          <w:sz w:val="32"/>
          <w:szCs w:val="32"/>
        </w:rPr>
      </w:pPr>
    </w:p>
    <w:p w14:paraId="056CD34B" w14:textId="77777777" w:rsidR="00E54DFA" w:rsidRDefault="00E54DFA">
      <w:pPr>
        <w:spacing w:after="160"/>
        <w:rPr>
          <w:rFonts w:ascii="Times New Roman" w:eastAsia="Times New Roman" w:hAnsi="Times New Roman" w:cs="Times New Roman"/>
          <w:sz w:val="32"/>
          <w:szCs w:val="32"/>
        </w:rPr>
      </w:pPr>
    </w:p>
    <w:p w14:paraId="3AF2A236" w14:textId="77777777" w:rsidR="00E54DFA" w:rsidRDefault="00E54DFA">
      <w:pPr>
        <w:spacing w:after="160"/>
        <w:rPr>
          <w:rFonts w:ascii="Times New Roman" w:eastAsia="Times New Roman" w:hAnsi="Times New Roman" w:cs="Times New Roman"/>
          <w:sz w:val="32"/>
          <w:szCs w:val="32"/>
        </w:rPr>
      </w:pPr>
    </w:p>
    <w:p w14:paraId="0945D3C7" w14:textId="77777777" w:rsidR="00E54DFA" w:rsidRDefault="00E54DFA">
      <w:pPr>
        <w:spacing w:after="160"/>
        <w:rPr>
          <w:rFonts w:ascii="Times New Roman" w:eastAsia="Times New Roman" w:hAnsi="Times New Roman" w:cs="Times New Roman"/>
          <w:sz w:val="32"/>
          <w:szCs w:val="32"/>
        </w:rPr>
      </w:pPr>
    </w:p>
    <w:p w14:paraId="56DA2AD2" w14:textId="77777777" w:rsidR="00E54DFA" w:rsidRDefault="00E54DFA">
      <w:pPr>
        <w:spacing w:after="160"/>
        <w:rPr>
          <w:rFonts w:ascii="Times New Roman" w:eastAsia="Times New Roman" w:hAnsi="Times New Roman" w:cs="Times New Roman"/>
          <w:sz w:val="32"/>
          <w:szCs w:val="32"/>
        </w:rPr>
      </w:pPr>
    </w:p>
    <w:p w14:paraId="0AA9969B" w14:textId="77777777" w:rsidR="00E54DFA" w:rsidRDefault="00E54DFA">
      <w:pPr>
        <w:spacing w:after="160"/>
        <w:rPr>
          <w:rFonts w:ascii="Times New Roman" w:eastAsia="Times New Roman" w:hAnsi="Times New Roman" w:cs="Times New Roman"/>
          <w:sz w:val="32"/>
          <w:szCs w:val="32"/>
        </w:rPr>
      </w:pPr>
    </w:p>
    <w:p w14:paraId="27036365" w14:textId="77777777" w:rsidR="00E54DFA" w:rsidRDefault="00E54DFA">
      <w:pPr>
        <w:spacing w:after="160"/>
        <w:rPr>
          <w:rFonts w:ascii="Times New Roman" w:eastAsia="Times New Roman" w:hAnsi="Times New Roman" w:cs="Times New Roman"/>
          <w:sz w:val="32"/>
          <w:szCs w:val="32"/>
        </w:rPr>
      </w:pPr>
    </w:p>
    <w:p w14:paraId="4808DE2D" w14:textId="77777777" w:rsidR="00E54DFA" w:rsidRDefault="00E54DFA">
      <w:pPr>
        <w:spacing w:after="160"/>
        <w:rPr>
          <w:rFonts w:ascii="Times New Roman" w:eastAsia="Times New Roman" w:hAnsi="Times New Roman" w:cs="Times New Roman"/>
          <w:sz w:val="32"/>
          <w:szCs w:val="32"/>
        </w:rPr>
      </w:pPr>
    </w:p>
    <w:p w14:paraId="17403EF0" w14:textId="77777777" w:rsidR="00E54DFA" w:rsidRDefault="00000000">
      <w:pPr>
        <w:jc w:val="center"/>
        <w:rPr>
          <w:rFonts w:ascii="Times New Roman" w:eastAsia="Times New Roman" w:hAnsi="Times New Roman" w:cs="Times New Roman"/>
          <w:b/>
          <w:color w:val="003876"/>
          <w:sz w:val="48"/>
          <w:szCs w:val="48"/>
        </w:rPr>
      </w:pPr>
      <w:bookmarkStart w:id="5" w:name="2ua25daoo328" w:colFirst="0" w:colLast="0"/>
      <w:bookmarkEnd w:id="5"/>
      <w:r>
        <w:rPr>
          <w:rFonts w:ascii="Times New Roman" w:eastAsia="Times New Roman" w:hAnsi="Times New Roman" w:cs="Times New Roman"/>
          <w:b/>
          <w:color w:val="003876"/>
          <w:sz w:val="48"/>
          <w:szCs w:val="48"/>
        </w:rPr>
        <w:lastRenderedPageBreak/>
        <w:t>Courtroom Journalists / Artists</w:t>
      </w:r>
    </w:p>
    <w:p w14:paraId="16BB47D2" w14:textId="77777777" w:rsidR="00E54DFA" w:rsidRDefault="00E54DFA">
      <w:pPr>
        <w:jc w:val="center"/>
        <w:rPr>
          <w:rFonts w:ascii="Times New Roman" w:eastAsia="Times New Roman" w:hAnsi="Times New Roman" w:cs="Times New Roman"/>
          <w:b/>
          <w:color w:val="003876"/>
          <w:sz w:val="20"/>
          <w:szCs w:val="20"/>
        </w:rPr>
      </w:pPr>
    </w:p>
    <w:p w14:paraId="29BEF378" w14:textId="77777777" w:rsidR="00E54DFA" w:rsidRDefault="00000000">
      <w:pPr>
        <w:numPr>
          <w:ilvl w:val="0"/>
          <w:numId w:val="2"/>
        </w:numPr>
        <w:spacing w:after="160"/>
        <w:rPr>
          <w:rFonts w:ascii="Times New Roman" w:eastAsia="Times New Roman" w:hAnsi="Times New Roman" w:cs="Times New Roman"/>
          <w:sz w:val="32"/>
          <w:szCs w:val="32"/>
        </w:rPr>
      </w:pPr>
      <w:r>
        <w:rPr>
          <w:rFonts w:ascii="Times New Roman" w:eastAsia="Times New Roman" w:hAnsi="Times New Roman" w:cs="Times New Roman"/>
          <w:sz w:val="32"/>
          <w:szCs w:val="32"/>
        </w:rPr>
        <w:t>Journalists:</w:t>
      </w:r>
    </w:p>
    <w:p w14:paraId="1D8F1491" w14:textId="77777777" w:rsidR="00E54DFA" w:rsidRDefault="00000000">
      <w:pPr>
        <w:numPr>
          <w:ilvl w:val="1"/>
          <w:numId w:val="2"/>
        </w:numPr>
        <w:spacing w:after="160"/>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Listen to the story of the case </w:t>
      </w:r>
    </w:p>
    <w:p w14:paraId="1514CD94" w14:textId="77777777" w:rsidR="00E54DFA" w:rsidRDefault="00000000">
      <w:pPr>
        <w:numPr>
          <w:ilvl w:val="1"/>
          <w:numId w:val="2"/>
        </w:numPr>
        <w:spacing w:after="160"/>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Read witness accounts </w:t>
      </w:r>
    </w:p>
    <w:p w14:paraId="5A1F6481" w14:textId="77777777" w:rsidR="00E54DFA" w:rsidRDefault="00000000">
      <w:pPr>
        <w:numPr>
          <w:ilvl w:val="1"/>
          <w:numId w:val="2"/>
        </w:numPr>
        <w:spacing w:after="160"/>
        <w:rPr>
          <w:rFonts w:ascii="Times New Roman" w:eastAsia="Times New Roman" w:hAnsi="Times New Roman" w:cs="Times New Roman"/>
          <w:sz w:val="32"/>
          <w:szCs w:val="32"/>
        </w:rPr>
      </w:pPr>
      <w:r>
        <w:rPr>
          <w:rFonts w:ascii="Times New Roman" w:eastAsia="Times New Roman" w:hAnsi="Times New Roman" w:cs="Times New Roman"/>
          <w:sz w:val="32"/>
          <w:szCs w:val="32"/>
        </w:rPr>
        <w:t>Listen to courtroom proceedings and be prepared to summarize the trial</w:t>
      </w:r>
    </w:p>
    <w:p w14:paraId="015F9C7B" w14:textId="77777777" w:rsidR="00E54DFA" w:rsidRDefault="00000000">
      <w:pPr>
        <w:numPr>
          <w:ilvl w:val="1"/>
          <w:numId w:val="2"/>
        </w:numPr>
        <w:spacing w:after="160"/>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Comment on the case, its outcome and its verdict based on your point of view.  </w:t>
      </w:r>
    </w:p>
    <w:p w14:paraId="4C02D893" w14:textId="77777777" w:rsidR="00E54DFA" w:rsidRDefault="00000000">
      <w:pPr>
        <w:numPr>
          <w:ilvl w:val="0"/>
          <w:numId w:val="2"/>
        </w:numPr>
        <w:spacing w:after="160"/>
        <w:rPr>
          <w:rFonts w:ascii="Times New Roman" w:eastAsia="Times New Roman" w:hAnsi="Times New Roman" w:cs="Times New Roman"/>
          <w:sz w:val="32"/>
          <w:szCs w:val="32"/>
        </w:rPr>
      </w:pPr>
      <w:r>
        <w:rPr>
          <w:rFonts w:ascii="Times New Roman" w:eastAsia="Times New Roman" w:hAnsi="Times New Roman" w:cs="Times New Roman"/>
          <w:sz w:val="32"/>
          <w:szCs w:val="32"/>
        </w:rPr>
        <w:t>Artists:</w:t>
      </w:r>
    </w:p>
    <w:p w14:paraId="243B5A98" w14:textId="77777777" w:rsidR="00E54DFA" w:rsidRDefault="00000000">
      <w:pPr>
        <w:numPr>
          <w:ilvl w:val="1"/>
          <w:numId w:val="2"/>
        </w:numPr>
        <w:spacing w:after="160"/>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Draw scenes from the courtroom or </w:t>
      </w:r>
    </w:p>
    <w:p w14:paraId="140F3A56" w14:textId="77777777" w:rsidR="00E54DFA" w:rsidRDefault="00000000">
      <w:pPr>
        <w:numPr>
          <w:ilvl w:val="1"/>
          <w:numId w:val="2"/>
        </w:numPr>
        <w:spacing w:after="160"/>
        <w:rPr>
          <w:rFonts w:ascii="Times New Roman" w:eastAsia="Times New Roman" w:hAnsi="Times New Roman" w:cs="Times New Roman"/>
          <w:sz w:val="32"/>
          <w:szCs w:val="32"/>
        </w:rPr>
      </w:pPr>
      <w:r>
        <w:rPr>
          <w:rFonts w:ascii="Times New Roman" w:eastAsia="Times New Roman" w:hAnsi="Times New Roman" w:cs="Times New Roman"/>
          <w:sz w:val="32"/>
          <w:szCs w:val="32"/>
        </w:rPr>
        <w:t>Take photos and use them in your article</w:t>
      </w:r>
    </w:p>
    <w:sectPr w:rsidR="00E54DFA">
      <w:headerReference w:type="even" r:id="rId7"/>
      <w:headerReference w:type="default" r:id="rId8"/>
      <w:footerReference w:type="even" r:id="rId9"/>
      <w:footerReference w:type="default" r:id="rId10"/>
      <w:headerReference w:type="first" r:id="rId11"/>
      <w:footerReference w:type="first" r:id="rId12"/>
      <w:pgSz w:w="12240" w:h="15840"/>
      <w:pgMar w:top="1296"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EAE034" w14:textId="77777777" w:rsidR="0007513B" w:rsidRDefault="0007513B">
      <w:pPr>
        <w:spacing w:line="240" w:lineRule="auto"/>
      </w:pPr>
      <w:r>
        <w:separator/>
      </w:r>
    </w:p>
  </w:endnote>
  <w:endnote w:type="continuationSeparator" w:id="0">
    <w:p w14:paraId="6D61F6B5" w14:textId="77777777" w:rsidR="0007513B" w:rsidRDefault="0007513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B1E24926-8719-DE43-B248-2F7BFFA54459}"/>
    <w:embedBold r:id="rId2" w:fontKey="{CA35285B-80F0-6642-99B7-505D4A163ADB}"/>
  </w:font>
  <w:font w:name="Arial">
    <w:panose1 w:val="020B0604020202020204"/>
    <w:charset w:val="00"/>
    <w:family w:val="swiss"/>
    <w:pitch w:val="variable"/>
    <w:sig w:usb0="E0002AFF" w:usb1="C0007843" w:usb2="00000009" w:usb3="00000000" w:csb0="000001FF" w:csb1="00000000"/>
    <w:embedRegular r:id="rId3" w:fontKey="{3EF59CB7-CA63-B74D-8634-A92E2A7FC861}"/>
    <w:embedBold r:id="rId4" w:fontKey="{418416A4-2243-9B43-8D3F-FD8714D67990}"/>
    <w:embedItalic r:id="rId5" w:fontKey="{3E73A56C-0539-4A43-AAD6-1E0C0016E748}"/>
  </w:font>
  <w:font w:name="Garamond">
    <w:panose1 w:val="02020404030301010803"/>
    <w:charset w:val="00"/>
    <w:family w:val="roman"/>
    <w:pitch w:val="variable"/>
    <w:sig w:usb0="00000287" w:usb1="00000002" w:usb2="00000000" w:usb3="00000000" w:csb0="0000009F" w:csb1="00000000"/>
    <w:embedRegular r:id="rId6" w:fontKey="{F962ADD1-633B-634E-B580-D66D3286E6B1}"/>
  </w:font>
  <w:font w:name="Calibri">
    <w:panose1 w:val="020F0502020204030204"/>
    <w:charset w:val="00"/>
    <w:family w:val="swiss"/>
    <w:pitch w:val="variable"/>
    <w:sig w:usb0="E0002AFF" w:usb1="C000247B" w:usb2="00000009" w:usb3="00000000" w:csb0="000001FF" w:csb1="00000000"/>
    <w:embedRegular r:id="rId7" w:fontKey="{8D81265A-0E3C-1B49-9BAB-8082B331C88D}"/>
  </w:font>
  <w:font w:name="Cambria">
    <w:panose1 w:val="02040503050406030204"/>
    <w:charset w:val="00"/>
    <w:family w:val="roman"/>
    <w:pitch w:val="variable"/>
    <w:sig w:usb0="E00002FF" w:usb1="400004FF" w:usb2="00000000" w:usb3="00000000" w:csb0="0000019F" w:csb1="00000000"/>
    <w:embedRegular r:id="rId8" w:fontKey="{DD184840-5D0E-8742-8636-535F1592004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25EB0" w14:textId="77777777" w:rsidR="0092137C" w:rsidRDefault="009213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2692F" w14:textId="77777777" w:rsidR="00E54DFA" w:rsidRDefault="00000000">
    <w:pPr>
      <w:tabs>
        <w:tab w:val="center" w:pos="4680"/>
        <w:tab w:val="right" w:pos="9360"/>
      </w:tabs>
      <w:spacing w:line="240" w:lineRule="auto"/>
      <w:jc w:val="center"/>
      <w:rPr>
        <w:rFonts w:ascii="Garamond" w:eastAsia="Garamond" w:hAnsi="Garamond" w:cs="Garamond"/>
        <w:sz w:val="16"/>
        <w:szCs w:val="16"/>
      </w:rPr>
    </w:pPr>
    <w:r>
      <w:rPr>
        <w:rFonts w:ascii="Garamond" w:eastAsia="Garamond" w:hAnsi="Garamond" w:cs="Garamond"/>
        <w:smallCaps/>
        <w:sz w:val="16"/>
        <w:szCs w:val="16"/>
      </w:rPr>
      <w:t xml:space="preserve">Civics Learning Project                                               </w:t>
    </w:r>
    <w:r>
      <w:rPr>
        <w:rFonts w:ascii="Garamond" w:eastAsia="Garamond" w:hAnsi="Garamond" w:cs="Garamond"/>
        <w:sz w:val="16"/>
        <w:szCs w:val="16"/>
      </w:rPr>
      <w:t xml:space="preserve">1300 SW 6th Ave., Ste. 190, Portland, OR 97201          </w:t>
    </w:r>
    <w:r>
      <w:rPr>
        <w:rFonts w:ascii="Garamond" w:eastAsia="Garamond" w:hAnsi="Garamond" w:cs="Garamond"/>
        <w:sz w:val="16"/>
        <w:szCs w:val="16"/>
      </w:rPr>
      <w:tab/>
      <w:t>www.civicslearning.org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A335E" w14:textId="77777777" w:rsidR="0092137C" w:rsidRDefault="009213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99F0AA" w14:textId="77777777" w:rsidR="0007513B" w:rsidRDefault="0007513B">
      <w:pPr>
        <w:spacing w:line="240" w:lineRule="auto"/>
      </w:pPr>
      <w:r>
        <w:separator/>
      </w:r>
    </w:p>
  </w:footnote>
  <w:footnote w:type="continuationSeparator" w:id="0">
    <w:p w14:paraId="1B08B477" w14:textId="77777777" w:rsidR="0007513B" w:rsidRDefault="0007513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DF09B" w14:textId="77777777" w:rsidR="0092137C" w:rsidRDefault="009213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FA56D" w14:textId="77777777" w:rsidR="00E54DFA" w:rsidRDefault="00000000">
    <w:r>
      <w:rPr>
        <w:noProof/>
      </w:rPr>
      <w:drawing>
        <wp:anchor distT="114300" distB="114300" distL="114300" distR="114300" simplePos="0" relativeHeight="251658240" behindDoc="0" locked="0" layoutInCell="1" hidden="0" allowOverlap="1" wp14:anchorId="620BB22E" wp14:editId="75BF75E0">
          <wp:simplePos x="0" y="0"/>
          <wp:positionH relativeFrom="column">
            <wp:posOffset>1</wp:posOffset>
          </wp:positionH>
          <wp:positionV relativeFrom="paragraph">
            <wp:posOffset>-342899</wp:posOffset>
          </wp:positionV>
          <wp:extent cx="1338263" cy="758349"/>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38263" cy="758349"/>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4D6C1" w14:textId="77777777" w:rsidR="0092137C" w:rsidRDefault="009213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DF0D6D"/>
    <w:multiLevelType w:val="multilevel"/>
    <w:tmpl w:val="A16A12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99416D8"/>
    <w:multiLevelType w:val="multilevel"/>
    <w:tmpl w:val="2D1622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04874405">
    <w:abstractNumId w:val="0"/>
  </w:num>
  <w:num w:numId="2" w16cid:durableId="8218501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DFA"/>
    <w:rsid w:val="0007513B"/>
    <w:rsid w:val="0092137C"/>
    <w:rsid w:val="00D41427"/>
    <w:rsid w:val="00E54D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9C7867"/>
  <w15:docId w15:val="{FE55441A-B068-C74A-A120-64D93014D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92137C"/>
    <w:pPr>
      <w:tabs>
        <w:tab w:val="center" w:pos="4680"/>
        <w:tab w:val="right" w:pos="9360"/>
      </w:tabs>
      <w:spacing w:line="240" w:lineRule="auto"/>
    </w:pPr>
  </w:style>
  <w:style w:type="character" w:customStyle="1" w:styleId="HeaderChar">
    <w:name w:val="Header Char"/>
    <w:basedOn w:val="DefaultParagraphFont"/>
    <w:link w:val="Header"/>
    <w:uiPriority w:val="99"/>
    <w:rsid w:val="0092137C"/>
  </w:style>
  <w:style w:type="paragraph" w:styleId="Footer">
    <w:name w:val="footer"/>
    <w:basedOn w:val="Normal"/>
    <w:link w:val="FooterChar"/>
    <w:uiPriority w:val="99"/>
    <w:unhideWhenUsed/>
    <w:rsid w:val="0092137C"/>
    <w:pPr>
      <w:tabs>
        <w:tab w:val="center" w:pos="4680"/>
        <w:tab w:val="right" w:pos="9360"/>
      </w:tabs>
      <w:spacing w:line="240" w:lineRule="auto"/>
    </w:pPr>
  </w:style>
  <w:style w:type="character" w:customStyle="1" w:styleId="FooterChar">
    <w:name w:val="Footer Char"/>
    <w:basedOn w:val="DefaultParagraphFont"/>
    <w:link w:val="Footer"/>
    <w:uiPriority w:val="99"/>
    <w:rsid w:val="009213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723</Words>
  <Characters>4125</Characters>
  <Application>Microsoft Office Word</Application>
  <DocSecurity>0</DocSecurity>
  <Lines>34</Lines>
  <Paragraphs>9</Paragraphs>
  <ScaleCrop>false</ScaleCrop>
  <Company/>
  <LinksUpToDate>false</LinksUpToDate>
  <CharactersWithSpaces>4839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 Parrucci</cp:lastModifiedBy>
  <cp:revision>2</cp:revision>
  <dcterms:created xsi:type="dcterms:W3CDTF">2025-05-05T19:03:00Z</dcterms:created>
  <dcterms:modified xsi:type="dcterms:W3CDTF">2025-05-05T19:03:00Z</dcterms:modified>
</cp:coreProperties>
</file>