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0AD8FB" w14:textId="77777777" w:rsidR="00E03CF6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4A330487" w14:textId="77777777" w:rsidR="00E03CF6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Direct Examination of Eyewitness Preparation - Worksheet</w:t>
      </w:r>
    </w:p>
    <w:p w14:paraId="224185BD" w14:textId="77777777" w:rsidR="00E03CF6" w:rsidRDefault="00E03CF6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6B45D34" w14:textId="77777777" w:rsidR="00E03CF6" w:rsidRDefault="00000000">
      <w:pPr>
        <w:rPr>
          <w:rFonts w:ascii="Times New Roman" w:eastAsia="Times New Roman" w:hAnsi="Times New Roman" w:cs="Times New Roman"/>
          <w:color w:val="73737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  <w:t xml:space="preserve">Directions: </w:t>
      </w:r>
      <w:r>
        <w:rPr>
          <w:rFonts w:ascii="Times New Roman" w:eastAsia="Times New Roman" w:hAnsi="Times New Roman" w:cs="Times New Roman"/>
          <w:color w:val="737373"/>
          <w:sz w:val="20"/>
          <w:szCs w:val="20"/>
        </w:rPr>
        <w:t xml:space="preserve">For each witness, use the prompts to generate questions that you will ask during Direct Examination. </w:t>
      </w:r>
    </w:p>
    <w:p w14:paraId="106880EA" w14:textId="77777777" w:rsidR="00E03CF6" w:rsidRDefault="00E03CF6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</w:rPr>
      </w:pPr>
    </w:p>
    <w:p w14:paraId="14264F80" w14:textId="77777777" w:rsidR="00E03CF6" w:rsidRDefault="00000000">
      <w:pPr>
        <w:spacing w:after="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Direct examination is when the attorney questions their own witness. They are telling the same story during direct examination. The attorney:</w:t>
      </w:r>
    </w:p>
    <w:p w14:paraId="1CC4A7B6" w14:textId="77777777" w:rsidR="00E03CF6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“Disappears” as a major presence, giving prominence to the witness</w:t>
      </w:r>
    </w:p>
    <w:p w14:paraId="3F62AC29" w14:textId="77777777" w:rsidR="00E03CF6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Asks Open Ended Questions (e.g., start with ‘Who’, ‘What’, ‘Where’, ‘When’, ‘Why’, ‘How’)</w:t>
      </w:r>
    </w:p>
    <w:p w14:paraId="47737FD4" w14:textId="77777777" w:rsidR="00E03CF6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Allows the witness to tell their story with minimal interruption </w:t>
      </w:r>
    </w:p>
    <w:p w14:paraId="34FBC72D" w14:textId="77777777" w:rsidR="00E03CF6" w:rsidRDefault="00000000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Takes a chronological approach to tell the story</w:t>
      </w:r>
    </w:p>
    <w:p w14:paraId="3A14D70D" w14:textId="77777777" w:rsidR="00E03CF6" w:rsidRDefault="00E03CF6">
      <w:pPr>
        <w:jc w:val="center"/>
        <w:rPr>
          <w:rFonts w:ascii="Times New Roman" w:eastAsia="Times New Roman" w:hAnsi="Times New Roman" w:cs="Times New Roman"/>
          <w:b/>
          <w:color w:val="E2383F"/>
          <w:sz w:val="8"/>
          <w:szCs w:val="8"/>
        </w:rPr>
      </w:pPr>
    </w:p>
    <w:p w14:paraId="4C8ACF0F" w14:textId="77777777" w:rsidR="00E03CF6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>Witness: _____________________________________________________________________</w:t>
      </w:r>
    </w:p>
    <w:p w14:paraId="04365B47" w14:textId="77777777" w:rsidR="00E03CF6" w:rsidRDefault="00E03CF6">
      <w:pPr>
        <w:rPr>
          <w:rFonts w:ascii="Times New Roman" w:eastAsia="Times New Roman" w:hAnsi="Times New Roman" w:cs="Times New Roman"/>
          <w:b/>
          <w:color w:val="737373"/>
          <w:sz w:val="8"/>
          <w:szCs w:val="8"/>
        </w:rPr>
      </w:pPr>
    </w:p>
    <w:p w14:paraId="34586AB1" w14:textId="77777777" w:rsidR="00E03CF6" w:rsidRDefault="00E03CF6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3F01CF1C" w14:textId="77777777" w:rsidR="00E03CF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Background questions to get to know the witness and why they are in court:</w:t>
      </w:r>
    </w:p>
    <w:p w14:paraId="43733199" w14:textId="77777777" w:rsidR="00E03CF6" w:rsidRDefault="00E03CF6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3CF6" w14:paraId="65FFA59D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29EE9" w14:textId="77777777" w:rsidR="00E03C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57D732CD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C4BA5C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2E5E1A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DCB687" w14:textId="77777777" w:rsidR="00E03C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765343E3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605C6A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C63F93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81C7FE" w14:textId="77777777" w:rsidR="00E03C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7FE209BA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9C1617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082B07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6767A3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B816A3A" w14:textId="77777777" w:rsidR="00E03CF6" w:rsidRDefault="00E03C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D50604" w14:textId="77777777" w:rsidR="00E03CF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Questions to help the witness tell their story (‘Who’, ‘What’, ‘Where’, ‘When’, ‘Why’, ‘How’)</w:t>
      </w:r>
    </w:p>
    <w:p w14:paraId="5D54A436" w14:textId="77777777" w:rsidR="00E03CF6" w:rsidRDefault="00E03CF6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3CF6" w14:paraId="56E94040" w14:textId="77777777">
        <w:trPr>
          <w:trHeight w:val="3602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CA6E1" w14:textId="77777777" w:rsidR="00E03CF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330AB17F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4831F9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B1F952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B68CCB" w14:textId="77777777" w:rsidR="00E03CF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5C43FE98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8AE58F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957EB5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2AC4D7" w14:textId="77777777" w:rsidR="00E03CF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53CE32D6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812791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D7A7C2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4BC59F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52A8C6" w14:textId="77777777" w:rsidR="00E03CF6" w:rsidRDefault="00E03C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217F61" w14:textId="77777777" w:rsidR="00E03CF6" w:rsidRDefault="00E03C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20A911" w14:textId="77777777" w:rsidR="00E03CF6" w:rsidRDefault="00E03C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02E28C" w14:textId="77777777" w:rsidR="00E03CF6" w:rsidRDefault="00E03C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B9C183" w14:textId="77777777" w:rsidR="00E03CF6" w:rsidRDefault="00E03C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41C8AE" w14:textId="77777777" w:rsidR="00E03CF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Concluding question/statement to end on a note that the jury will remember:</w:t>
      </w:r>
    </w:p>
    <w:p w14:paraId="5FBCB26C" w14:textId="77777777" w:rsidR="00E03CF6" w:rsidRDefault="00E03CF6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3CF6" w14:paraId="4A45A5F8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B2C6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783218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26863A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F85229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74C8BB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CFCF47B" w14:textId="77777777" w:rsidR="00E03CF6" w:rsidRDefault="00E03CF6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3F3C0746" w14:textId="77777777" w:rsidR="00E03CF6" w:rsidRDefault="00E03CF6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7CEFD42E" w14:textId="77777777" w:rsidR="00E03CF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List some possible re-direct questions to follow up after the other side cross-examines your witness:</w:t>
      </w:r>
    </w:p>
    <w:p w14:paraId="17ABDB0E" w14:textId="77777777" w:rsidR="00E03CF6" w:rsidRDefault="00E03CF6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3CF6" w14:paraId="6DB6F3D0" w14:textId="77777777">
        <w:trPr>
          <w:trHeight w:val="601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F629B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76A8D3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37A2A9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67F88C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EB4746A" w14:textId="77777777" w:rsidR="00E03CF6" w:rsidRDefault="00E03CF6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754E54F0" w14:textId="77777777" w:rsidR="00596DEA" w:rsidRDefault="00596DEA" w:rsidP="00596DEA">
      <w:pPr>
        <w:spacing w:after="10"/>
        <w:jc w:val="right"/>
        <w:rPr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Adapted from Guide by Karen Rouse</w:t>
      </w:r>
    </w:p>
    <w:p w14:paraId="67BDE7C7" w14:textId="6D260DB0" w:rsidR="00E03CF6" w:rsidRPr="00596DEA" w:rsidRDefault="00E03CF6" w:rsidP="00596DEA">
      <w:pPr>
        <w:tabs>
          <w:tab w:val="left" w:pos="1340"/>
        </w:tabs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sectPr w:rsidR="00E03CF6" w:rsidRPr="00596DE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1DA30" w14:textId="77777777" w:rsidR="001C74B8" w:rsidRDefault="001C74B8">
      <w:pPr>
        <w:spacing w:line="240" w:lineRule="auto"/>
      </w:pPr>
      <w:r>
        <w:separator/>
      </w:r>
    </w:p>
  </w:endnote>
  <w:endnote w:type="continuationSeparator" w:id="0">
    <w:p w14:paraId="4B8E88A0" w14:textId="77777777" w:rsidR="001C74B8" w:rsidRDefault="001C74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D9564F-74EC-8E4E-B04C-50C1717C8249}"/>
    <w:embedBold r:id="rId2" w:fontKey="{E1123016-3A2A-FE42-8B7C-6627ED842B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B1F2C7E-46CE-464A-803C-8A129E433FAE}"/>
    <w:embedBold r:id="rId4" w:fontKey="{94E670F1-FF1B-194D-B648-6CD090B3F275}"/>
    <w:embedItalic r:id="rId5" w:fontKey="{EF7935F7-9DB0-EA4B-BB7F-DE9F4FB1529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4D25A9F1-FA99-794C-95F4-AD1B00E03A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F506B44-721B-6B43-B33A-5A197DE176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919B515-7144-3540-9C5E-A2AE193147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A7FEC" w14:textId="44727DD7" w:rsidR="00E03CF6" w:rsidRDefault="00000000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Civics </w:t>
    </w:r>
    <w:r w:rsidR="00596DEA">
      <w:rPr>
        <w:rFonts w:ascii="Garamond" w:eastAsia="Garamond" w:hAnsi="Garamond" w:cs="Garamond"/>
        <w:smallCaps/>
        <w:sz w:val="16"/>
        <w:szCs w:val="16"/>
      </w:rPr>
      <w:t>Learning Project</w:t>
    </w:r>
    <w:r>
      <w:rPr>
        <w:rFonts w:ascii="Garamond" w:eastAsia="Garamond" w:hAnsi="Garamond" w:cs="Garamond"/>
        <w:smallCaps/>
        <w:sz w:val="16"/>
        <w:szCs w:val="16"/>
      </w:rPr>
      <w:t xml:space="preserve">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9D612" w14:textId="77777777" w:rsidR="001C74B8" w:rsidRDefault="001C74B8">
      <w:pPr>
        <w:spacing w:line="240" w:lineRule="auto"/>
      </w:pPr>
      <w:r>
        <w:separator/>
      </w:r>
    </w:p>
  </w:footnote>
  <w:footnote w:type="continuationSeparator" w:id="0">
    <w:p w14:paraId="681FCCD5" w14:textId="77777777" w:rsidR="001C74B8" w:rsidRDefault="001C74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85C8A" w14:textId="77777777" w:rsidR="00596DEA" w:rsidRDefault="00596D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8CCA0" w14:textId="77777777" w:rsidR="00E03CF6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A61C426" wp14:editId="63AEA2DF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0108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0108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D1B1C" w14:textId="77777777" w:rsidR="00596DEA" w:rsidRDefault="00596D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B7958"/>
    <w:multiLevelType w:val="multilevel"/>
    <w:tmpl w:val="10B67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5291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CF6"/>
    <w:rsid w:val="001C74B8"/>
    <w:rsid w:val="00596DEA"/>
    <w:rsid w:val="00D41427"/>
    <w:rsid w:val="00E0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32940C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6D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DEA"/>
  </w:style>
  <w:style w:type="paragraph" w:styleId="Footer">
    <w:name w:val="footer"/>
    <w:basedOn w:val="Normal"/>
    <w:link w:val="FooterChar"/>
    <w:uiPriority w:val="99"/>
    <w:unhideWhenUsed/>
    <w:rsid w:val="00596D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2025-05-05T18:58:00Z</dcterms:created>
  <dcterms:modified xsi:type="dcterms:W3CDTF">2025-05-05T18:58:00Z</dcterms:modified>
</cp:coreProperties>
</file>