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7E3593" w14:textId="77777777" w:rsidR="00E552C3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3CD9FBE1" w14:textId="77777777" w:rsidR="00E552C3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Plaintiff/Prosecution’s Theory of the Case - Worksheet</w:t>
      </w:r>
    </w:p>
    <w:p w14:paraId="11A0B86A" w14:textId="77777777" w:rsidR="00E552C3" w:rsidRDefault="00E552C3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</w:pPr>
    </w:p>
    <w:p w14:paraId="5DCF6D88" w14:textId="77777777" w:rsidR="00E552C3" w:rsidRDefault="00000000">
      <w:pPr>
        <w:rPr>
          <w:rFonts w:ascii="Times New Roman" w:eastAsia="Times New Roman" w:hAnsi="Times New Roman" w:cs="Times New Roman"/>
          <w:color w:val="73737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  <w:t xml:space="preserve">Directions: </w:t>
      </w:r>
      <w:r>
        <w:rPr>
          <w:rFonts w:ascii="Times New Roman" w:eastAsia="Times New Roman" w:hAnsi="Times New Roman" w:cs="Times New Roman"/>
          <w:color w:val="737373"/>
          <w:sz w:val="20"/>
          <w:szCs w:val="20"/>
        </w:rPr>
        <w:t>Use this worksheet to prepare a theory of case for the Plaintiff/Prosecution (P) side of the case. Ensure that your theory addresses the elements of a good case theory listed below.</w:t>
      </w:r>
    </w:p>
    <w:p w14:paraId="79A9EEFE" w14:textId="77777777" w:rsidR="00E552C3" w:rsidRDefault="00E552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427865" w14:textId="77777777" w:rsidR="00E552C3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t>A good case theory is</w:t>
      </w:r>
    </w:p>
    <w:p w14:paraId="1C116062" w14:textId="77777777" w:rsidR="00E552C3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Based on strong facts and inferences that can be fairly drawn from these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facts;</w:t>
      </w:r>
      <w:proofErr w:type="gramEnd"/>
    </w:p>
    <w:p w14:paraId="61AB5116" w14:textId="77777777" w:rsidR="00E552C3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Built on facts not subject to much, if any,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dispute;</w:t>
      </w:r>
      <w:proofErr w:type="gramEnd"/>
    </w:p>
    <w:p w14:paraId="0452AFC2" w14:textId="77777777" w:rsidR="00E552C3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Consistent with any incontestable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fact;</w:t>
      </w:r>
      <w:proofErr w:type="gramEnd"/>
    </w:p>
    <w:p w14:paraId="732D5521" w14:textId="77777777" w:rsidR="00E552C3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Takes into account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explains away as many unfavorable facts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possible;</w:t>
      </w:r>
      <w:proofErr w:type="gramEnd"/>
    </w:p>
    <w:p w14:paraId="2D27C0E9" w14:textId="77777777" w:rsidR="00E552C3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Accepted by the trier of fact without having to stretch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imagination;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20701A" w14:textId="77777777" w:rsidR="00E552C3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 based on wishful thinking about any aspect of the case</w:t>
      </w:r>
    </w:p>
    <w:p w14:paraId="1C797DE6" w14:textId="77777777" w:rsidR="00E552C3" w:rsidRDefault="00E552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DF9BF8" w14:textId="77777777" w:rsidR="00E552C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Briefly tell the story about what happened from the Plaintiff/Prosecution’s point of view </w:t>
      </w:r>
      <w:r>
        <w:rPr>
          <w:rFonts w:ascii="Times New Roman" w:eastAsia="Times New Roman" w:hAnsi="Times New Roman" w:cs="Times New Roman"/>
          <w:sz w:val="20"/>
          <w:szCs w:val="20"/>
        </w:rPr>
        <w:t>(follow bullet points)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552C3" w14:paraId="6BC98790" w14:textId="77777777">
        <w:trPr>
          <w:trHeight w:val="792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F7ADE" w14:textId="77777777" w:rsidR="00E552C3" w:rsidRDefault="00E55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D629540" w14:textId="77777777" w:rsidR="00E552C3" w:rsidRDefault="00E552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048E58" w14:textId="77777777" w:rsidR="00E552C3" w:rsidRDefault="00E552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D5947E" w14:textId="77777777" w:rsidR="00E552C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What will Plaintiff/Prosecution’s arguments need to convince the jury?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552C3" w14:paraId="627363E9" w14:textId="77777777">
        <w:trPr>
          <w:trHeight w:val="514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E8D67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FCCC406" w14:textId="77777777" w:rsidR="00E552C3" w:rsidRDefault="00E552C3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6D8906F9" w14:textId="77777777" w:rsidR="00E552C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What might be the Plaintiff/Prosecution’s main themes? </w:t>
      </w:r>
      <w:r>
        <w:rPr>
          <w:rFonts w:ascii="Times New Roman" w:eastAsia="Times New Roman" w:hAnsi="Times New Roman" w:cs="Times New Roman"/>
          <w:sz w:val="20"/>
          <w:szCs w:val="20"/>
        </w:rPr>
        <w:t>(e.g., words, phrases, ideas to repeat &amp; emphasize to the judge and jury)</w:t>
      </w:r>
    </w:p>
    <w:tbl>
      <w:tblPr>
        <w:tblStyle w:val="a1"/>
        <w:tblW w:w="109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19"/>
      </w:tblGrid>
      <w:tr w:rsidR="00E552C3" w14:paraId="5B2365F0" w14:textId="77777777" w:rsidTr="00674776">
        <w:trPr>
          <w:trHeight w:val="5477"/>
        </w:trPr>
        <w:tc>
          <w:tcPr>
            <w:tcW w:w="10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D74C5" w14:textId="77777777" w:rsidR="00E552C3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16D57C37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0B0ADF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ACCC07" w14:textId="77777777" w:rsidR="00E552C3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091BF92B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32AB2F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DDE544" w14:textId="77777777" w:rsidR="00E552C3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5EB14E93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203451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83FC3E" w14:textId="77777777" w:rsidR="00E552C3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037090D2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7087E8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1A8AED" w14:textId="77777777" w:rsidR="00E552C3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14:paraId="3D50700D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E78747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3D7F7E" w14:textId="77777777" w:rsidR="00E552C3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14:paraId="6450D04D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53F769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473E07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80A8864" w14:textId="77777777" w:rsidR="00E552C3" w:rsidRDefault="00E552C3">
      <w:pPr>
        <w:spacing w:after="10"/>
        <w:rPr>
          <w:rFonts w:ascii="Times New Roman" w:eastAsia="Times New Roman" w:hAnsi="Times New Roman" w:cs="Times New Roman"/>
          <w:sz w:val="24"/>
          <w:szCs w:val="24"/>
        </w:rPr>
      </w:pPr>
    </w:p>
    <w:sectPr w:rsidR="00E55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10AA1" w14:textId="77777777" w:rsidR="00746D36" w:rsidRDefault="00746D36">
      <w:pPr>
        <w:spacing w:line="240" w:lineRule="auto"/>
      </w:pPr>
      <w:r>
        <w:separator/>
      </w:r>
    </w:p>
  </w:endnote>
  <w:endnote w:type="continuationSeparator" w:id="0">
    <w:p w14:paraId="1ED5CA90" w14:textId="77777777" w:rsidR="00746D36" w:rsidRDefault="00746D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72E6A9-A6B7-2E4C-8BCA-AF87542CCA5B}"/>
    <w:embedBold r:id="rId2" w:fontKey="{DE8CDB51-4305-2748-B5D9-8EC56DF7D8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905BC85-97E2-384A-BB18-163206F08A56}"/>
    <w:embedBold r:id="rId4" w:fontKey="{329ED55D-0450-E344-B310-B8EEE8292C3F}"/>
    <w:embedItalic r:id="rId5" w:fontKey="{B5F119C5-FEAC-144D-994F-882E1913433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68AB9885-DE8E-6743-B79B-C8F319A2B9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3EB4906-C23B-0A4D-8A86-D4EEE4EC49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7A81D3F-BA5A-314A-B74D-D0767E83CC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5434" w14:textId="77777777" w:rsidR="00674776" w:rsidRDefault="006747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FDEFA" w14:textId="77777777" w:rsidR="00E552C3" w:rsidRDefault="00000000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1EDF9" w14:textId="77777777" w:rsidR="00674776" w:rsidRDefault="006747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83993" w14:textId="77777777" w:rsidR="00746D36" w:rsidRDefault="00746D36">
      <w:pPr>
        <w:spacing w:line="240" w:lineRule="auto"/>
      </w:pPr>
      <w:r>
        <w:separator/>
      </w:r>
    </w:p>
  </w:footnote>
  <w:footnote w:type="continuationSeparator" w:id="0">
    <w:p w14:paraId="735578F9" w14:textId="77777777" w:rsidR="00746D36" w:rsidRDefault="00746D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D64D4" w14:textId="77777777" w:rsidR="00674776" w:rsidRDefault="006747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E88FB" w14:textId="77777777" w:rsidR="00E552C3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1D22386" wp14:editId="55A9C1EA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23963" cy="69357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963" cy="693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09BE6" w14:textId="77777777" w:rsidR="00674776" w:rsidRDefault="006747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8B69F5"/>
    <w:multiLevelType w:val="multilevel"/>
    <w:tmpl w:val="5FB2B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6605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2C3"/>
    <w:rsid w:val="00674776"/>
    <w:rsid w:val="00746D36"/>
    <w:rsid w:val="00D41427"/>
    <w:rsid w:val="00E5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1BCC7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477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776"/>
  </w:style>
  <w:style w:type="paragraph" w:styleId="Footer">
    <w:name w:val="footer"/>
    <w:basedOn w:val="Normal"/>
    <w:link w:val="FooterChar"/>
    <w:uiPriority w:val="99"/>
    <w:unhideWhenUsed/>
    <w:rsid w:val="0067477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2025-05-05T18:55:00Z</dcterms:created>
  <dcterms:modified xsi:type="dcterms:W3CDTF">2025-05-05T18:55:00Z</dcterms:modified>
</cp:coreProperties>
</file>