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77777777" w:rsidR="005E3EAE" w:rsidRDefault="00566BDB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The 117th Congress</w:t>
      </w:r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77777777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Thailand’s student-led protests, consider the following questions:</w:t>
      </w:r>
    </w:p>
    <w:p w14:paraId="629B1EC8" w14:textId="77777777" w:rsidR="005E3EAE" w:rsidRDefault="00566BDB">
      <w:pPr>
        <w:numPr>
          <w:ilvl w:val="0"/>
          <w:numId w:val="1"/>
        </w:numPr>
        <w:spacing w:before="240" w:after="240"/>
      </w:pPr>
      <w:r>
        <w:rPr>
          <w:rFonts w:ascii="Century Gothic" w:eastAsia="Century Gothic" w:hAnsi="Century Gothic" w:cs="Century Gothic"/>
          <w:i/>
          <w:sz w:val="20"/>
          <w:szCs w:val="20"/>
        </w:rPr>
        <w:t>What takes place at the beginning of a new term of Congress?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5580149" w14:textId="77777777" w:rsidR="005E3EAE" w:rsidRDefault="00566BDB">
      <w:pPr>
        <w:numPr>
          <w:ilvl w:val="0"/>
          <w:numId w:val="1"/>
        </w:numPr>
        <w:spacing w:before="240" w:after="240"/>
      </w:pPr>
      <w:r>
        <w:rPr>
          <w:rFonts w:ascii="Century Gothic" w:eastAsia="Century Gothic" w:hAnsi="Century Gothic" w:cs="Century Gothic"/>
          <w:i/>
          <w:sz w:val="20"/>
          <w:szCs w:val="20"/>
        </w:rPr>
        <w:t>How is the 117th Congress different from its predecessors?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1DF078CC" w14:textId="77777777" w:rsidR="005E3EAE" w:rsidRDefault="00566BDB">
      <w:pPr>
        <w:numPr>
          <w:ilvl w:val="0"/>
          <w:numId w:val="1"/>
        </w:numPr>
        <w:spacing w:before="240" w:after="240"/>
      </w:pPr>
      <w:r>
        <w:rPr>
          <w:rFonts w:ascii="Century Gothic" w:eastAsia="Century Gothic" w:hAnsi="Century Gothic" w:cs="Century Gothic"/>
          <w:i/>
          <w:sz w:val="20"/>
          <w:szCs w:val="20"/>
        </w:rPr>
        <w:t>What does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the changing make-up of Congress signify in terms of representation for our country?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494DF6F" w14:textId="77777777" w:rsidR="005E3EAE" w:rsidRDefault="00566BDB">
      <w:pPr>
        <w:numPr>
          <w:ilvl w:val="0"/>
          <w:numId w:val="1"/>
        </w:numPr>
        <w:spacing w:before="240" w:after="240"/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i/>
          <w:sz w:val="20"/>
          <w:szCs w:val="20"/>
        </w:rPr>
        <w:t>How is the coronavirus pandemic affecting the beginning of the new term of Congress?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aotreraupqd1" w:colFirst="0" w:colLast="0"/>
      <w:bookmarkEnd w:id="1"/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566BDB"/>
    <w:rsid w:val="005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2021-01-06T21:35:00Z</dcterms:created>
  <dcterms:modified xsi:type="dcterms:W3CDTF">2021-01-06T21:35:00Z</dcterms:modified>
</cp:coreProperties>
</file>