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EA4491" w14:textId="659B643B" w:rsidR="00A54B21" w:rsidRPr="00772D8E" w:rsidRDefault="00346748" w:rsidP="00772D8E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AmericanTypewriter-Bold"/>
          <w:b/>
          <w:bCs/>
          <w:color w:val="FF0000"/>
          <w:sz w:val="32"/>
          <w:szCs w:val="32"/>
        </w:rPr>
      </w:pPr>
      <w:r w:rsidRPr="00772D8E">
        <w:rPr>
          <w:rFonts w:ascii="Century Gothic" w:hAnsi="Century Gothic" w:cs="AmericanTypewriter-Bold"/>
          <w:b/>
          <w:bCs/>
          <w:color w:val="FF0000"/>
          <w:sz w:val="32"/>
          <w:szCs w:val="32"/>
        </w:rPr>
        <w:t>CLP</w:t>
      </w:r>
      <w:r w:rsidR="001E2D50" w:rsidRPr="00772D8E">
        <w:rPr>
          <w:rFonts w:ascii="Century Gothic" w:hAnsi="Century Gothic" w:cs="AmericanTypewriter-Bold"/>
          <w:b/>
          <w:bCs/>
          <w:color w:val="FF0000"/>
          <w:sz w:val="32"/>
          <w:szCs w:val="32"/>
        </w:rPr>
        <w:t xml:space="preserve"> </w:t>
      </w:r>
      <w:r w:rsidR="00552F77" w:rsidRPr="00772D8E">
        <w:rPr>
          <w:rFonts w:ascii="Century Gothic" w:hAnsi="Century Gothic" w:cs="AmericanTypewriter-Bold"/>
          <w:b/>
          <w:bCs/>
          <w:color w:val="FF0000"/>
          <w:sz w:val="32"/>
          <w:szCs w:val="32"/>
        </w:rPr>
        <w:t>CURRENT EVENT</w:t>
      </w:r>
      <w:r w:rsidR="00EA7575" w:rsidRPr="00772D8E">
        <w:rPr>
          <w:rFonts w:ascii="Century Gothic" w:hAnsi="Century Gothic" w:cs="AmericanTypewriter-Bold"/>
          <w:b/>
          <w:bCs/>
          <w:color w:val="FF0000"/>
          <w:sz w:val="32"/>
          <w:szCs w:val="32"/>
        </w:rPr>
        <w:t xml:space="preserve"> </w:t>
      </w:r>
      <w:r w:rsidR="00772D8E" w:rsidRPr="00772D8E">
        <w:rPr>
          <w:rFonts w:ascii="Century Gothic" w:hAnsi="Century Gothic" w:cs="AmericanTypewriter-Bold"/>
          <w:b/>
          <w:bCs/>
          <w:color w:val="FF0000"/>
          <w:sz w:val="32"/>
          <w:szCs w:val="32"/>
        </w:rPr>
        <w:t xml:space="preserve">– </w:t>
      </w:r>
      <w:r w:rsidR="00BD02B6" w:rsidRPr="00772D8E">
        <w:rPr>
          <w:rFonts w:ascii="Century Gothic" w:hAnsi="Century Gothic" w:cs="AmericanTypewriter-Bold"/>
          <w:b/>
          <w:bCs/>
          <w:color w:val="FF0000"/>
          <w:sz w:val="32"/>
          <w:szCs w:val="32"/>
        </w:rPr>
        <w:t>Tuesday January 16, 2018</w:t>
      </w:r>
    </w:p>
    <w:p w14:paraId="4773B49E" w14:textId="15612844" w:rsidR="001E2D50" w:rsidRPr="00772D8E" w:rsidRDefault="001E2D50" w:rsidP="00772D8E">
      <w:pPr>
        <w:jc w:val="center"/>
        <w:rPr>
          <w:rFonts w:ascii="Century Gothic" w:hAnsi="Century Gothic" w:cs="AmericanTypewriter-Bold"/>
          <w:b/>
          <w:bCs/>
          <w:color w:val="000000" w:themeColor="text1"/>
          <w:sz w:val="32"/>
          <w:szCs w:val="32"/>
        </w:rPr>
      </w:pPr>
    </w:p>
    <w:p w14:paraId="09728800" w14:textId="4B5283B5" w:rsidR="008C5C8C" w:rsidRPr="00772D8E" w:rsidRDefault="00EA7575" w:rsidP="00772D8E">
      <w:pPr>
        <w:jc w:val="center"/>
        <w:rPr>
          <w:rFonts w:ascii="Century Gothic" w:hAnsi="Century Gothic"/>
          <w:b/>
          <w:bCs/>
          <w:caps/>
          <w:color w:val="FF0000"/>
          <w:sz w:val="32"/>
          <w:szCs w:val="32"/>
        </w:rPr>
      </w:pPr>
      <w:r w:rsidRPr="00772D8E">
        <w:rPr>
          <w:rFonts w:ascii="Century Gothic" w:hAnsi="Century Gothic"/>
          <w:b/>
          <w:bCs/>
          <w:caps/>
          <w:color w:val="FF0000"/>
          <w:sz w:val="32"/>
          <w:szCs w:val="32"/>
        </w:rPr>
        <w:t xml:space="preserve">TOPIC:  </w:t>
      </w:r>
      <w:r w:rsidR="00A92A19" w:rsidRPr="00772D8E">
        <w:rPr>
          <w:rFonts w:ascii="Century Gothic" w:hAnsi="Century Gothic"/>
          <w:b/>
          <w:bCs/>
          <w:caps/>
          <w:color w:val="FF0000"/>
          <w:sz w:val="32"/>
          <w:szCs w:val="32"/>
        </w:rPr>
        <w:t>DACA</w:t>
      </w:r>
      <w:r w:rsidR="000E413C" w:rsidRPr="00772D8E">
        <w:rPr>
          <w:rFonts w:ascii="Century Gothic" w:hAnsi="Century Gothic"/>
          <w:b/>
          <w:bCs/>
          <w:caps/>
          <w:color w:val="FF0000"/>
          <w:sz w:val="32"/>
          <w:szCs w:val="32"/>
        </w:rPr>
        <w:t xml:space="preserve"> </w:t>
      </w:r>
      <w:r w:rsidR="005A2002" w:rsidRPr="00772D8E">
        <w:rPr>
          <w:rFonts w:ascii="Century Gothic" w:hAnsi="Century Gothic"/>
          <w:b/>
          <w:bCs/>
          <w:caps/>
          <w:color w:val="FF0000"/>
          <w:sz w:val="32"/>
          <w:szCs w:val="32"/>
        </w:rPr>
        <w:t>and remembering MLK</w:t>
      </w:r>
    </w:p>
    <w:p w14:paraId="7B0C1511" w14:textId="77777777" w:rsidR="0052216F" w:rsidRPr="00772D8E" w:rsidRDefault="0052216F" w:rsidP="00A0194C">
      <w:pPr>
        <w:rPr>
          <w:rFonts w:ascii="Century Gothic" w:hAnsi="Century Gothic"/>
          <w:b/>
          <w:bCs/>
          <w:caps/>
          <w:color w:val="FF0000"/>
        </w:rPr>
      </w:pPr>
    </w:p>
    <w:p w14:paraId="0EF313CC" w14:textId="379389C6" w:rsidR="0052216F" w:rsidRPr="00772D8E" w:rsidRDefault="0052216F" w:rsidP="0052216F">
      <w:pPr>
        <w:rPr>
          <w:rFonts w:ascii="Century Gothic" w:eastAsia="Times New Roman" w:hAnsi="Century Gothic"/>
        </w:rPr>
      </w:pPr>
    </w:p>
    <w:p w14:paraId="14A0B091" w14:textId="521EA93D" w:rsidR="0052216F" w:rsidRPr="00772D8E" w:rsidRDefault="00772D8E" w:rsidP="00772D8E">
      <w:pPr>
        <w:jc w:val="center"/>
        <w:rPr>
          <w:rFonts w:ascii="Century Gothic" w:hAnsi="Century Gothic"/>
          <w:b/>
          <w:bCs/>
          <w:caps/>
          <w:color w:val="FF0000"/>
        </w:rPr>
      </w:pPr>
      <w:r w:rsidRPr="00772D8E">
        <w:rPr>
          <w:rFonts w:ascii="Century Gothic" w:hAnsi="Century Gothic" w:cs="AmericanTypewriter-Bold"/>
          <w:b/>
          <w:bCs/>
          <w:noProof/>
          <w:color w:val="000000" w:themeColor="text1"/>
        </w:rPr>
        <w:drawing>
          <wp:inline distT="0" distB="0" distL="0" distR="0" wp14:anchorId="7D4F5908" wp14:editId="06AEC9B1">
            <wp:extent cx="3589598" cy="23912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98502" cy="2397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9888AD" w14:textId="77777777" w:rsidR="00772D8E" w:rsidRPr="00772D8E" w:rsidRDefault="00772D8E" w:rsidP="00772D8E">
      <w:pPr>
        <w:jc w:val="center"/>
        <w:rPr>
          <w:rFonts w:ascii="Century Gothic" w:hAnsi="Century Gothic"/>
          <w:b/>
          <w:bCs/>
          <w:caps/>
          <w:color w:val="FF0000"/>
        </w:rPr>
      </w:pPr>
    </w:p>
    <w:p w14:paraId="59EBC912" w14:textId="70C02CD0" w:rsidR="0052216F" w:rsidRPr="00772D8E" w:rsidRDefault="00772D8E" w:rsidP="00A0194C">
      <w:pPr>
        <w:rPr>
          <w:rFonts w:ascii="Century Gothic" w:hAnsi="Century Gothic" w:cs="AmericanTypewriter-Bold"/>
          <w:b/>
          <w:bCs/>
          <w:color w:val="000000" w:themeColor="text1"/>
        </w:rPr>
      </w:pPr>
      <w:hyperlink r:id="rId8" w:history="1">
        <w:r w:rsidRPr="00772D8E">
          <w:rPr>
            <w:rStyle w:val="Hyperlink"/>
            <w:rFonts w:ascii="Century Gothic" w:hAnsi="Century Gothic" w:cs="AmericanTypewriter-Bold"/>
            <w:b/>
            <w:bCs/>
          </w:rPr>
          <w:t>https://img.huffingtonpost.com/asset/59b6b62c1700002400f524d3.jpg?ops=scalefit_720_noupscale</w:t>
        </w:r>
      </w:hyperlink>
    </w:p>
    <w:p w14:paraId="0E4C21EF" w14:textId="77777777" w:rsidR="001E2D50" w:rsidRPr="00772D8E" w:rsidRDefault="001E2D50" w:rsidP="001E2D50">
      <w:pPr>
        <w:rPr>
          <w:rFonts w:ascii="Century Gothic" w:hAnsi="Century Gothic" w:cs="AmericanTypewriter-Bold"/>
          <w:b/>
          <w:bCs/>
          <w:color w:val="000000" w:themeColor="text1"/>
        </w:rPr>
      </w:pPr>
    </w:p>
    <w:p w14:paraId="39514797" w14:textId="77777777" w:rsidR="0014239C" w:rsidRPr="00772D8E" w:rsidRDefault="0014239C" w:rsidP="00496B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eastAsia="Times New Roman" w:hAnsi="Century Gothic"/>
          <w:color w:val="555555"/>
          <w:shd w:val="clear" w:color="auto" w:fill="FFFFFF"/>
        </w:rPr>
      </w:pPr>
      <w:r w:rsidRPr="00772D8E">
        <w:rPr>
          <w:rFonts w:ascii="Century Gothic" w:eastAsia="Times New Roman" w:hAnsi="Century Gothic"/>
          <w:color w:val="555555"/>
          <w:shd w:val="clear" w:color="auto" w:fill="FFFFFF"/>
        </w:rPr>
        <w:t>As Dr. King said, the resolution to this debate must be that we judge people based upon the content of their character, rather than their race, religion, national origin, or financial means.</w:t>
      </w:r>
    </w:p>
    <w:p w14:paraId="2CB538A8" w14:textId="77777777" w:rsidR="0014239C" w:rsidRPr="00772D8E" w:rsidRDefault="0014239C" w:rsidP="00496B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eastAsia="Times New Roman" w:hAnsi="Century Gothic"/>
        </w:rPr>
      </w:pPr>
      <w:r w:rsidRPr="00772D8E">
        <w:rPr>
          <w:rStyle w:val="Emphasis"/>
          <w:rFonts w:ascii="Century Gothic" w:eastAsia="Times New Roman" w:hAnsi="Century Gothic"/>
          <w:color w:val="555555"/>
          <w:shd w:val="clear" w:color="auto" w:fill="FFFFFF"/>
        </w:rPr>
        <w:t>Congresswoman Yvette D. Clarke represents New York’s Ninth Congressional District.</w:t>
      </w:r>
    </w:p>
    <w:p w14:paraId="623E52AB" w14:textId="4455ADA9" w:rsidR="0014239C" w:rsidRPr="00772D8E" w:rsidRDefault="006D7445" w:rsidP="00496B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yperlink"/>
          <w:rFonts w:ascii="Century Gothic" w:hAnsi="Century Gothic" w:cs="AmericanTypewriter-Bold"/>
          <w:b/>
          <w:bCs/>
        </w:rPr>
      </w:pPr>
      <w:hyperlink r:id="rId9" w:history="1">
        <w:r w:rsidR="0014239C" w:rsidRPr="00772D8E">
          <w:rPr>
            <w:rStyle w:val="Hyperlink"/>
            <w:rFonts w:ascii="Century Gothic" w:hAnsi="Century Gothic" w:cs="AmericanTypewriter-Bold"/>
            <w:b/>
            <w:bCs/>
          </w:rPr>
          <w:t>https://www.nbcnews.com/news/nbcblk/oped-protecting-dream-daca-fight-over-america-s-soul-n798986</w:t>
        </w:r>
      </w:hyperlink>
    </w:p>
    <w:p w14:paraId="053FDA8E" w14:textId="77777777" w:rsidR="0035421F" w:rsidRPr="00772D8E" w:rsidRDefault="0035421F" w:rsidP="001E2D50">
      <w:pPr>
        <w:rPr>
          <w:rStyle w:val="Hyperlink"/>
          <w:rFonts w:ascii="Century Gothic" w:hAnsi="Century Gothic" w:cs="AmericanTypewriter-Bold"/>
          <w:b/>
          <w:bCs/>
        </w:rPr>
      </w:pPr>
    </w:p>
    <w:p w14:paraId="5631A68A" w14:textId="77777777" w:rsidR="006C09B0" w:rsidRDefault="006C09B0" w:rsidP="001E2D50">
      <w:pPr>
        <w:rPr>
          <w:rFonts w:ascii="Century Gothic" w:hAnsi="Century Gothic" w:cs="AmericanTypewriter-Bold"/>
          <w:b/>
          <w:bCs/>
          <w:caps/>
          <w:color w:val="FF0000"/>
          <w:sz w:val="28"/>
          <w:szCs w:val="28"/>
        </w:rPr>
      </w:pPr>
    </w:p>
    <w:p w14:paraId="289C67CA" w14:textId="29432368" w:rsidR="00A92A19" w:rsidRPr="00772D8E" w:rsidRDefault="003D3DA6" w:rsidP="001E2D50">
      <w:pPr>
        <w:rPr>
          <w:rFonts w:ascii="Century Gothic" w:hAnsi="Century Gothic" w:cs="AmericanTypewriter-Bold"/>
          <w:b/>
          <w:bCs/>
          <w:caps/>
          <w:color w:val="FF0000"/>
          <w:sz w:val="28"/>
          <w:szCs w:val="28"/>
        </w:rPr>
      </w:pPr>
      <w:r w:rsidRPr="00772D8E">
        <w:rPr>
          <w:rFonts w:ascii="Century Gothic" w:hAnsi="Century Gothic" w:cs="AmericanTypewriter-Bold"/>
          <w:b/>
          <w:bCs/>
          <w:caps/>
          <w:color w:val="FF0000"/>
          <w:sz w:val="28"/>
          <w:szCs w:val="28"/>
        </w:rPr>
        <w:t>NEWS SOURCES</w:t>
      </w:r>
      <w:r w:rsidR="00EA7575" w:rsidRPr="00772D8E">
        <w:rPr>
          <w:rFonts w:ascii="Century Gothic" w:hAnsi="Century Gothic" w:cs="AmericanTypewriter-Bold"/>
          <w:b/>
          <w:bCs/>
          <w:caps/>
          <w:color w:val="FF0000"/>
          <w:sz w:val="28"/>
          <w:szCs w:val="28"/>
        </w:rPr>
        <w:t xml:space="preserve"> </w:t>
      </w:r>
      <w:r w:rsidR="00C14C4B" w:rsidRPr="00772D8E">
        <w:rPr>
          <w:rFonts w:ascii="Century Gothic" w:hAnsi="Century Gothic" w:cs="AmericanTypewriter-Bold"/>
          <w:color w:val="FF0000"/>
          <w:sz w:val="28"/>
          <w:szCs w:val="28"/>
        </w:rPr>
        <w:t>(6 total)</w:t>
      </w:r>
    </w:p>
    <w:p w14:paraId="63B7D3FC" w14:textId="32D636DB" w:rsidR="00A621E4" w:rsidRPr="00772D8E" w:rsidRDefault="00A621E4" w:rsidP="009A4B4D">
      <w:pPr>
        <w:pStyle w:val="Heading1"/>
        <w:spacing w:before="0" w:beforeAutospacing="0" w:after="0" w:afterAutospacing="0"/>
        <w:rPr>
          <w:rFonts w:ascii="Century Gothic" w:eastAsia="Times New Roman" w:hAnsi="Century Gothic"/>
          <w:b w:val="0"/>
          <w:bCs w:val="0"/>
          <w:color w:val="02141F"/>
          <w:spacing w:val="8"/>
          <w:sz w:val="24"/>
          <w:szCs w:val="24"/>
        </w:rPr>
      </w:pPr>
      <w:r w:rsidRPr="00772D8E">
        <w:rPr>
          <w:rFonts w:ascii="Century Gothic" w:eastAsia="Times New Roman" w:hAnsi="Century Gothic"/>
          <w:bCs w:val="0"/>
          <w:color w:val="02141F"/>
          <w:spacing w:val="8"/>
          <w:sz w:val="24"/>
          <w:szCs w:val="24"/>
        </w:rPr>
        <w:t>What Happened at the Immigration Meeting Between Trump, Bipartisan Lawmakers</w:t>
      </w:r>
      <w:r w:rsidRPr="00772D8E">
        <w:rPr>
          <w:rFonts w:ascii="Century Gothic" w:eastAsia="Times New Roman" w:hAnsi="Century Gothic"/>
          <w:b w:val="0"/>
          <w:bCs w:val="0"/>
          <w:color w:val="02141F"/>
          <w:spacing w:val="8"/>
          <w:sz w:val="24"/>
          <w:szCs w:val="24"/>
        </w:rPr>
        <w:t>, by Miriam Valverde, Politifact, Jan. 9, 2018</w:t>
      </w:r>
    </w:p>
    <w:p w14:paraId="5F034A98" w14:textId="707FD077" w:rsidR="00A621E4" w:rsidRPr="00772D8E" w:rsidRDefault="00A621E4" w:rsidP="00A621E4">
      <w:pPr>
        <w:rPr>
          <w:rFonts w:ascii="Century Gothic" w:eastAsia="Times New Roman" w:hAnsi="Century Gothic"/>
        </w:rPr>
      </w:pPr>
      <w:r w:rsidRPr="00772D8E">
        <w:rPr>
          <w:rFonts w:ascii="Century Gothic" w:eastAsia="Times New Roman" w:hAnsi="Century Gothic"/>
          <w:b/>
          <w:bCs/>
          <w:color w:val="02141F"/>
          <w:spacing w:val="8"/>
        </w:rPr>
        <w:t>“</w:t>
      </w:r>
      <w:r w:rsidRPr="00772D8E">
        <w:rPr>
          <w:rFonts w:ascii="Century Gothic" w:eastAsia="Times New Roman" w:hAnsi="Century Gothic"/>
          <w:color w:val="333333"/>
          <w:shd w:val="clear" w:color="auto" w:fill="FFFFFF"/>
        </w:rPr>
        <w:t>President Donald Trump offered a surprising look into his talks with bipartisan lawmakers on immigration policy, allowing television cameras to capture nearly an hour of discussion at a Jan. 9 White House meeting about the fate of immigrants known as ‘Dreamers.’…”</w:t>
      </w:r>
    </w:p>
    <w:p w14:paraId="1C519DA9" w14:textId="1171CDE4" w:rsidR="00A621E4" w:rsidRPr="00772D8E" w:rsidRDefault="006D7445" w:rsidP="009A4B4D">
      <w:pPr>
        <w:pStyle w:val="Heading1"/>
        <w:spacing w:before="0" w:beforeAutospacing="0" w:after="0" w:afterAutospacing="0"/>
        <w:rPr>
          <w:rFonts w:ascii="Century Gothic" w:eastAsia="Times New Roman" w:hAnsi="Century Gothic"/>
          <w:b w:val="0"/>
          <w:bCs w:val="0"/>
          <w:color w:val="02141F"/>
          <w:spacing w:val="8"/>
          <w:sz w:val="24"/>
          <w:szCs w:val="24"/>
        </w:rPr>
      </w:pPr>
      <w:hyperlink r:id="rId10" w:history="1">
        <w:r w:rsidR="00A621E4" w:rsidRPr="00772D8E">
          <w:rPr>
            <w:rStyle w:val="Hyperlink"/>
            <w:rFonts w:ascii="Century Gothic" w:eastAsia="Times New Roman" w:hAnsi="Century Gothic"/>
            <w:b w:val="0"/>
            <w:bCs w:val="0"/>
            <w:spacing w:val="8"/>
            <w:sz w:val="24"/>
            <w:szCs w:val="24"/>
          </w:rPr>
          <w:t>http://www.politifact.com/truth-o-meter/article/2018/jan/09/what-happened-immigration-meeting-between-trump-bi/</w:t>
        </w:r>
      </w:hyperlink>
    </w:p>
    <w:p w14:paraId="5E58BAE0" w14:textId="726D4A4E" w:rsidR="00A621E4" w:rsidRPr="00772D8E" w:rsidRDefault="00A621E4" w:rsidP="009A4B4D">
      <w:pPr>
        <w:pStyle w:val="Heading1"/>
        <w:spacing w:before="0" w:beforeAutospacing="0" w:after="0" w:afterAutospacing="0"/>
        <w:rPr>
          <w:rFonts w:ascii="Century Gothic" w:eastAsia="Times New Roman" w:hAnsi="Century Gothic"/>
          <w:b w:val="0"/>
          <w:bCs w:val="0"/>
          <w:i/>
          <w:color w:val="02141F"/>
          <w:spacing w:val="8"/>
          <w:sz w:val="24"/>
          <w:szCs w:val="24"/>
        </w:rPr>
      </w:pPr>
      <w:r w:rsidRPr="00772D8E">
        <w:rPr>
          <w:rFonts w:ascii="Century Gothic" w:eastAsia="Times New Roman" w:hAnsi="Century Gothic"/>
          <w:b w:val="0"/>
          <w:bCs w:val="0"/>
          <w:i/>
          <w:color w:val="02141F"/>
          <w:spacing w:val="8"/>
          <w:sz w:val="24"/>
          <w:szCs w:val="24"/>
        </w:rPr>
        <w:t>CLP: President hosts a bipartisan meeting on DACA</w:t>
      </w:r>
    </w:p>
    <w:p w14:paraId="1E4C5792" w14:textId="77777777" w:rsidR="00A621E4" w:rsidRPr="00772D8E" w:rsidRDefault="00A621E4" w:rsidP="009A4B4D">
      <w:pPr>
        <w:pStyle w:val="Heading1"/>
        <w:spacing w:before="0" w:beforeAutospacing="0" w:after="0" w:afterAutospacing="0"/>
        <w:rPr>
          <w:rFonts w:ascii="Century Gothic" w:eastAsia="Times New Roman" w:hAnsi="Century Gothic"/>
          <w:bCs w:val="0"/>
          <w:color w:val="02141F"/>
          <w:spacing w:val="8"/>
          <w:sz w:val="24"/>
          <w:szCs w:val="24"/>
        </w:rPr>
      </w:pPr>
    </w:p>
    <w:p w14:paraId="063CC24D" w14:textId="77777777" w:rsidR="009A4B4D" w:rsidRPr="00772D8E" w:rsidRDefault="009A4B4D" w:rsidP="009A4B4D">
      <w:pPr>
        <w:pStyle w:val="Heading1"/>
        <w:spacing w:before="0" w:beforeAutospacing="0" w:after="0" w:afterAutospacing="0"/>
        <w:rPr>
          <w:rFonts w:ascii="Century Gothic" w:eastAsia="Times New Roman" w:hAnsi="Century Gothic"/>
          <w:b w:val="0"/>
          <w:bCs w:val="0"/>
          <w:color w:val="02141F"/>
          <w:spacing w:val="8"/>
          <w:sz w:val="24"/>
          <w:szCs w:val="24"/>
        </w:rPr>
      </w:pPr>
      <w:r w:rsidRPr="00772D8E">
        <w:rPr>
          <w:rFonts w:ascii="Century Gothic" w:eastAsia="Times New Roman" w:hAnsi="Century Gothic"/>
          <w:bCs w:val="0"/>
          <w:color w:val="02141F"/>
          <w:spacing w:val="8"/>
          <w:sz w:val="24"/>
          <w:szCs w:val="24"/>
        </w:rPr>
        <w:t>Exclusive: Senators Reach Deal to Save Dreamers and Wall</w:t>
      </w:r>
      <w:r w:rsidRPr="00772D8E">
        <w:rPr>
          <w:rFonts w:ascii="Century Gothic" w:eastAsia="Times New Roman" w:hAnsi="Century Gothic"/>
          <w:b w:val="0"/>
          <w:bCs w:val="0"/>
          <w:color w:val="02141F"/>
          <w:spacing w:val="8"/>
          <w:sz w:val="24"/>
          <w:szCs w:val="24"/>
        </w:rPr>
        <w:t>, by Andrew Desiderio and Sam Stein, Daily Beast, Jan. 11, 2018</w:t>
      </w:r>
    </w:p>
    <w:p w14:paraId="63F6AFA7" w14:textId="77777777" w:rsidR="009A4B4D" w:rsidRPr="00772D8E" w:rsidRDefault="009A4B4D" w:rsidP="009A4B4D">
      <w:pPr>
        <w:pStyle w:val="NormalWeb"/>
        <w:shd w:val="clear" w:color="auto" w:fill="FFFFFF"/>
        <w:spacing w:beforeLines="0" w:afterLines="0" w:after="0"/>
        <w:rPr>
          <w:rFonts w:ascii="Century Gothic" w:eastAsia="Times New Roman" w:hAnsi="Century Gothic"/>
          <w:sz w:val="24"/>
          <w:szCs w:val="24"/>
        </w:rPr>
      </w:pPr>
      <w:r w:rsidRPr="00772D8E">
        <w:rPr>
          <w:rFonts w:ascii="Century Gothic" w:hAnsi="Century Gothic"/>
          <w:color w:val="02141F"/>
          <w:sz w:val="24"/>
          <w:szCs w:val="24"/>
        </w:rPr>
        <w:t>“Congressional negotiators finalized an </w:t>
      </w:r>
      <w:hyperlink r:id="rId11" w:history="1">
        <w:r w:rsidRPr="00772D8E">
          <w:rPr>
            <w:rStyle w:val="Hyperlink"/>
            <w:rFonts w:ascii="Century Gothic" w:hAnsi="Century Gothic"/>
            <w:sz w:val="24"/>
            <w:szCs w:val="24"/>
          </w:rPr>
          <w:t>immigration deal on Thursday that would codify legal protections</w:t>
        </w:r>
      </w:hyperlink>
      <w:r w:rsidRPr="00772D8E">
        <w:rPr>
          <w:rFonts w:ascii="Century Gothic" w:hAnsi="Century Gothic"/>
          <w:color w:val="02141F"/>
          <w:sz w:val="24"/>
          <w:szCs w:val="24"/>
        </w:rPr>
        <w:t> for undocumented minors while giving President Donald Trump some tangible victories of his own…”</w:t>
      </w:r>
    </w:p>
    <w:p w14:paraId="09BD95E7" w14:textId="77777777" w:rsidR="009A4B4D" w:rsidRPr="00772D8E" w:rsidRDefault="006D7445" w:rsidP="009A4B4D">
      <w:pPr>
        <w:rPr>
          <w:rFonts w:ascii="Century Gothic" w:hAnsi="Century Gothic"/>
        </w:rPr>
      </w:pPr>
      <w:hyperlink r:id="rId12" w:history="1">
        <w:r w:rsidR="009A4B4D" w:rsidRPr="00772D8E">
          <w:rPr>
            <w:rStyle w:val="Hyperlink"/>
            <w:rFonts w:ascii="Century Gothic" w:hAnsi="Century Gothic"/>
          </w:rPr>
          <w:t>https://www.thedailybeast.com/this-is-the-emerging-deal-to-save-daca</w:t>
        </w:r>
      </w:hyperlink>
    </w:p>
    <w:p w14:paraId="492C788A" w14:textId="5ADE478D" w:rsidR="009A4B4D" w:rsidRPr="00772D8E" w:rsidRDefault="00A621E4" w:rsidP="009A4B4D">
      <w:pPr>
        <w:rPr>
          <w:rFonts w:ascii="Century Gothic" w:hAnsi="Century Gothic"/>
          <w:i/>
        </w:rPr>
      </w:pPr>
      <w:r w:rsidRPr="00772D8E">
        <w:rPr>
          <w:rFonts w:ascii="Century Gothic" w:hAnsi="Century Gothic"/>
          <w:i/>
        </w:rPr>
        <w:t xml:space="preserve">CLP: </w:t>
      </w:r>
      <w:r w:rsidR="009A4B4D" w:rsidRPr="00772D8E">
        <w:rPr>
          <w:rFonts w:ascii="Century Gothic" w:hAnsi="Century Gothic"/>
          <w:i/>
        </w:rPr>
        <w:t xml:space="preserve"> deal remains a question mark</w:t>
      </w:r>
    </w:p>
    <w:p w14:paraId="058A878A" w14:textId="77777777" w:rsidR="00552F77" w:rsidRPr="00772D8E" w:rsidRDefault="00552F77" w:rsidP="00552F77">
      <w:pPr>
        <w:pStyle w:val="Heading1"/>
        <w:shd w:val="clear" w:color="auto" w:fill="FFFFFF"/>
        <w:spacing w:before="0" w:beforeAutospacing="0" w:after="0" w:afterAutospacing="0"/>
        <w:textAlignment w:val="baseline"/>
        <w:rPr>
          <w:rFonts w:ascii="Century Gothic" w:eastAsia="Times New Roman" w:hAnsi="Century Gothic"/>
          <w:bCs w:val="0"/>
          <w:color w:val="333333"/>
          <w:spacing w:val="-1"/>
          <w:sz w:val="24"/>
          <w:szCs w:val="24"/>
        </w:rPr>
      </w:pPr>
    </w:p>
    <w:p w14:paraId="519563E7" w14:textId="6C019C3C" w:rsidR="004662C0" w:rsidRPr="00772D8E" w:rsidRDefault="004662C0" w:rsidP="00552F77">
      <w:pPr>
        <w:pStyle w:val="Heading1"/>
        <w:shd w:val="clear" w:color="auto" w:fill="FFFFFF"/>
        <w:spacing w:before="0" w:beforeAutospacing="0" w:after="0" w:afterAutospacing="0"/>
        <w:textAlignment w:val="baseline"/>
        <w:rPr>
          <w:rFonts w:ascii="Century Gothic" w:eastAsia="Times New Roman" w:hAnsi="Century Gothic"/>
          <w:b w:val="0"/>
          <w:bCs w:val="0"/>
          <w:color w:val="333333"/>
          <w:spacing w:val="-1"/>
          <w:sz w:val="24"/>
          <w:szCs w:val="24"/>
        </w:rPr>
      </w:pPr>
      <w:r w:rsidRPr="00772D8E">
        <w:rPr>
          <w:rFonts w:ascii="Century Gothic" w:eastAsia="Times New Roman" w:hAnsi="Century Gothic"/>
          <w:bCs w:val="0"/>
          <w:color w:val="333333"/>
          <w:spacing w:val="-1"/>
          <w:sz w:val="24"/>
          <w:szCs w:val="24"/>
        </w:rPr>
        <w:lastRenderedPageBreak/>
        <w:t>Why Reaching A DACA Deal Could Be Tough</w:t>
      </w:r>
      <w:r w:rsidR="00552F77" w:rsidRPr="00772D8E">
        <w:rPr>
          <w:rFonts w:ascii="Century Gothic" w:eastAsia="Times New Roman" w:hAnsi="Century Gothic"/>
          <w:b w:val="0"/>
          <w:bCs w:val="0"/>
          <w:color w:val="333333"/>
          <w:spacing w:val="-1"/>
          <w:sz w:val="24"/>
          <w:szCs w:val="24"/>
        </w:rPr>
        <w:t>, by Scott Detrow, NPR/OPB All things Considered, Jan. 11, 2018</w:t>
      </w:r>
    </w:p>
    <w:p w14:paraId="77B4B206" w14:textId="1F4AAB22" w:rsidR="000F40B5" w:rsidRPr="00772D8E" w:rsidRDefault="00552F77" w:rsidP="00552F77">
      <w:pPr>
        <w:rPr>
          <w:rFonts w:ascii="Century Gothic" w:hAnsi="Century Gothic"/>
          <w:color w:val="333333"/>
        </w:rPr>
      </w:pPr>
      <w:r w:rsidRPr="00772D8E">
        <w:rPr>
          <w:rFonts w:ascii="Century Gothic" w:eastAsia="Times New Roman" w:hAnsi="Century Gothic"/>
          <w:color w:val="333333"/>
          <w:shd w:val="clear" w:color="auto" w:fill="FFFFFF"/>
        </w:rPr>
        <w:t>“</w:t>
      </w:r>
      <w:r w:rsidR="004662C0" w:rsidRPr="00772D8E">
        <w:rPr>
          <w:rFonts w:ascii="Century Gothic" w:eastAsia="Times New Roman" w:hAnsi="Century Gothic"/>
          <w:color w:val="333333"/>
          <w:shd w:val="clear" w:color="auto" w:fill="FFFFFF"/>
        </w:rPr>
        <w:t xml:space="preserve">Reaching an agreement on a DACA fix is only half the battle. The House and Senate would then have to approve it </w:t>
      </w:r>
      <w:r w:rsidRPr="00772D8E">
        <w:rPr>
          <w:rFonts w:ascii="Century Gothic" w:eastAsia="Times New Roman" w:hAnsi="Century Gothic"/>
          <w:color w:val="333333"/>
          <w:shd w:val="clear" w:color="auto" w:fill="FFFFFF"/>
        </w:rPr>
        <w:t xml:space="preserve">… </w:t>
      </w:r>
      <w:r w:rsidR="00EF1326" w:rsidRPr="00772D8E">
        <w:rPr>
          <w:rFonts w:ascii="Century Gothic" w:eastAsia="Times New Roman" w:hAnsi="Century Gothic"/>
          <w:color w:val="333333"/>
          <w:shd w:val="clear" w:color="auto" w:fill="FFFFFF"/>
        </w:rPr>
        <w:t>there's still a lot more that needs to happen before a DACA fix becomes reality</w:t>
      </w:r>
      <w:r w:rsidRPr="00772D8E">
        <w:rPr>
          <w:rFonts w:ascii="Century Gothic" w:eastAsia="Times New Roman" w:hAnsi="Century Gothic"/>
          <w:color w:val="333333"/>
          <w:shd w:val="clear" w:color="auto" w:fill="FFFFFF"/>
        </w:rPr>
        <w:t>…”</w:t>
      </w:r>
      <w:r w:rsidR="00EF1326" w:rsidRPr="00772D8E">
        <w:rPr>
          <w:rFonts w:ascii="Century Gothic" w:eastAsia="Times New Roman" w:hAnsi="Century Gothic"/>
          <w:color w:val="333333"/>
          <w:shd w:val="clear" w:color="auto" w:fill="FFFFFF"/>
        </w:rPr>
        <w:t xml:space="preserve"> </w:t>
      </w:r>
    </w:p>
    <w:p w14:paraId="06B6DECE" w14:textId="0DCDCA37" w:rsidR="004662C0" w:rsidRPr="00772D8E" w:rsidRDefault="006D7445" w:rsidP="00552F77">
      <w:pPr>
        <w:rPr>
          <w:rFonts w:ascii="Century Gothic" w:hAnsi="Century Gothic"/>
        </w:rPr>
      </w:pPr>
      <w:hyperlink r:id="rId13" w:history="1">
        <w:r w:rsidR="004662C0" w:rsidRPr="00772D8E">
          <w:rPr>
            <w:rStyle w:val="Hyperlink"/>
            <w:rFonts w:ascii="Century Gothic" w:hAnsi="Century Gothic"/>
          </w:rPr>
          <w:t>https://www.npr.org/2018/01/11/577453475/why-reaching-a-daca-deal-could-be-tough</w:t>
        </w:r>
      </w:hyperlink>
    </w:p>
    <w:p w14:paraId="38D317C7" w14:textId="24049C0C" w:rsidR="00D15F3C" w:rsidRPr="00772D8E" w:rsidRDefault="00552F77" w:rsidP="00552F77">
      <w:pPr>
        <w:rPr>
          <w:rFonts w:ascii="Century Gothic" w:hAnsi="Century Gothic"/>
          <w:i/>
        </w:rPr>
      </w:pPr>
      <w:r w:rsidRPr="00772D8E">
        <w:rPr>
          <w:rFonts w:ascii="Century Gothic" w:hAnsi="Century Gothic"/>
          <w:i/>
        </w:rPr>
        <w:t>CLP</w:t>
      </w:r>
      <w:r w:rsidR="00D15F3C" w:rsidRPr="00772D8E">
        <w:rPr>
          <w:rFonts w:ascii="Century Gothic" w:hAnsi="Century Gothic"/>
          <w:i/>
        </w:rPr>
        <w:t xml:space="preserve">: </w:t>
      </w:r>
      <w:r w:rsidRPr="00772D8E">
        <w:rPr>
          <w:rFonts w:ascii="Century Gothic" w:hAnsi="Century Gothic"/>
          <w:i/>
        </w:rPr>
        <w:t xml:space="preserve">listen to 4:20m audio or read transcript about </w:t>
      </w:r>
      <w:r w:rsidR="00D15F3C" w:rsidRPr="00772D8E">
        <w:rPr>
          <w:rFonts w:ascii="Century Gothic" w:hAnsi="Century Gothic"/>
          <w:i/>
        </w:rPr>
        <w:t>struggle to reach a comp</w:t>
      </w:r>
      <w:r w:rsidR="00EC6EA0" w:rsidRPr="00772D8E">
        <w:rPr>
          <w:rFonts w:ascii="Century Gothic" w:hAnsi="Century Gothic"/>
          <w:i/>
        </w:rPr>
        <w:t>ro</w:t>
      </w:r>
      <w:r w:rsidR="00D15F3C" w:rsidRPr="00772D8E">
        <w:rPr>
          <w:rFonts w:ascii="Century Gothic" w:hAnsi="Century Gothic"/>
          <w:i/>
        </w:rPr>
        <w:t>mise</w:t>
      </w:r>
    </w:p>
    <w:p w14:paraId="1B0485EC" w14:textId="77777777" w:rsidR="00552F77" w:rsidRPr="00772D8E" w:rsidRDefault="00552F77" w:rsidP="00552F77">
      <w:pPr>
        <w:rPr>
          <w:rFonts w:ascii="Century Gothic" w:hAnsi="Century Gothic"/>
          <w:color w:val="FF0000"/>
        </w:rPr>
      </w:pPr>
    </w:p>
    <w:p w14:paraId="6A48B32F" w14:textId="60CE62DE" w:rsidR="00874325" w:rsidRPr="00772D8E" w:rsidRDefault="00552F77" w:rsidP="00552F77">
      <w:pPr>
        <w:pStyle w:val="Heading1"/>
        <w:spacing w:before="0" w:beforeAutospacing="0" w:after="0" w:afterAutospacing="0"/>
        <w:rPr>
          <w:rFonts w:ascii="Century Gothic" w:eastAsia="Times New Roman" w:hAnsi="Century Gothic"/>
          <w:b w:val="0"/>
          <w:sz w:val="24"/>
          <w:szCs w:val="24"/>
        </w:rPr>
      </w:pPr>
      <w:r w:rsidRPr="00772D8E">
        <w:rPr>
          <w:rFonts w:ascii="Century Gothic" w:eastAsia="Times New Roman" w:hAnsi="Century Gothic"/>
          <w:sz w:val="24"/>
          <w:szCs w:val="24"/>
        </w:rPr>
        <w:t>Jeff and MacKenzie Bezos Donate $33M S</w:t>
      </w:r>
      <w:r w:rsidR="00874325" w:rsidRPr="00772D8E">
        <w:rPr>
          <w:rFonts w:ascii="Century Gothic" w:eastAsia="Times New Roman" w:hAnsi="Century Gothic"/>
          <w:sz w:val="24"/>
          <w:szCs w:val="24"/>
        </w:rPr>
        <w:t>chola</w:t>
      </w:r>
      <w:r w:rsidRPr="00772D8E">
        <w:rPr>
          <w:rFonts w:ascii="Century Gothic" w:eastAsia="Times New Roman" w:hAnsi="Century Gothic"/>
          <w:sz w:val="24"/>
          <w:szCs w:val="24"/>
        </w:rPr>
        <w:t>rship Grant for DACA S</w:t>
      </w:r>
      <w:r w:rsidR="00874325" w:rsidRPr="00772D8E">
        <w:rPr>
          <w:rFonts w:ascii="Century Gothic" w:eastAsia="Times New Roman" w:hAnsi="Century Gothic"/>
          <w:sz w:val="24"/>
          <w:szCs w:val="24"/>
        </w:rPr>
        <w:t>tudents</w:t>
      </w:r>
      <w:r w:rsidRPr="00772D8E">
        <w:rPr>
          <w:rFonts w:ascii="Century Gothic" w:eastAsia="Times New Roman" w:hAnsi="Century Gothic"/>
          <w:b w:val="0"/>
          <w:sz w:val="24"/>
          <w:szCs w:val="24"/>
        </w:rPr>
        <w:t>, from CBS News, Jan. 12, 2018</w:t>
      </w:r>
    </w:p>
    <w:p w14:paraId="7D8F9994" w14:textId="49BFF6E9" w:rsidR="00874325" w:rsidRPr="00772D8E" w:rsidRDefault="006D7445" w:rsidP="00552F77">
      <w:pPr>
        <w:rPr>
          <w:rFonts w:ascii="Century Gothic" w:eastAsia="Times New Roman" w:hAnsi="Century Gothic"/>
          <w:color w:val="02141F"/>
          <w:spacing w:val="8"/>
          <w:kern w:val="36"/>
        </w:rPr>
      </w:pPr>
      <w:hyperlink r:id="rId14" w:history="1">
        <w:r w:rsidR="00874325" w:rsidRPr="00772D8E">
          <w:rPr>
            <w:rStyle w:val="Hyperlink"/>
            <w:rFonts w:ascii="Century Gothic" w:eastAsia="Times New Roman" w:hAnsi="Century Gothic"/>
            <w:spacing w:val="8"/>
            <w:kern w:val="36"/>
          </w:rPr>
          <w:t>https://www.cbsnews.com/news/jeff-mackenzie-bezos-scholarship-donation-daca-students/</w:t>
        </w:r>
      </w:hyperlink>
    </w:p>
    <w:p w14:paraId="0903C452" w14:textId="20C16C15" w:rsidR="00874325" w:rsidRPr="00772D8E" w:rsidRDefault="00072BBC" w:rsidP="00552F77">
      <w:pPr>
        <w:rPr>
          <w:rFonts w:ascii="Century Gothic" w:eastAsia="Times New Roman" w:hAnsi="Century Gothic"/>
          <w:i/>
          <w:spacing w:val="8"/>
          <w:kern w:val="36"/>
        </w:rPr>
      </w:pPr>
      <w:r w:rsidRPr="00772D8E">
        <w:rPr>
          <w:rFonts w:ascii="Century Gothic" w:eastAsia="Times New Roman" w:hAnsi="Century Gothic"/>
          <w:i/>
          <w:spacing w:val="8"/>
          <w:kern w:val="36"/>
        </w:rPr>
        <w:t>CLP:</w:t>
      </w:r>
      <w:r w:rsidR="00552F77" w:rsidRPr="00772D8E">
        <w:rPr>
          <w:rFonts w:ascii="Century Gothic" w:eastAsia="Times New Roman" w:hAnsi="Century Gothic"/>
          <w:i/>
          <w:spacing w:val="8"/>
          <w:kern w:val="36"/>
        </w:rPr>
        <w:t xml:space="preserve"> something</w:t>
      </w:r>
      <w:r w:rsidR="00EB3177" w:rsidRPr="00772D8E">
        <w:rPr>
          <w:rFonts w:ascii="Century Gothic" w:eastAsia="Times New Roman" w:hAnsi="Century Gothic"/>
          <w:i/>
          <w:spacing w:val="8"/>
          <w:kern w:val="36"/>
        </w:rPr>
        <w:t xml:space="preserve"> positive!</w:t>
      </w:r>
    </w:p>
    <w:p w14:paraId="2F4DFE9A" w14:textId="77777777" w:rsidR="009A4B4D" w:rsidRPr="00772D8E" w:rsidRDefault="009A4B4D" w:rsidP="00552F77">
      <w:pPr>
        <w:pStyle w:val="Heading1"/>
        <w:shd w:val="clear" w:color="auto" w:fill="FFFFFF"/>
        <w:spacing w:before="0" w:beforeAutospacing="0" w:after="0" w:afterAutospacing="0"/>
        <w:rPr>
          <w:rFonts w:ascii="Century Gothic" w:eastAsia="Times New Roman" w:hAnsi="Century Gothic"/>
          <w:bCs w:val="0"/>
          <w:color w:val="02141F"/>
          <w:spacing w:val="8"/>
          <w:sz w:val="24"/>
          <w:szCs w:val="24"/>
        </w:rPr>
      </w:pPr>
    </w:p>
    <w:p w14:paraId="325AC806" w14:textId="3FEDDA08" w:rsidR="004F377F" w:rsidRPr="00772D8E" w:rsidRDefault="009A4B4D" w:rsidP="00552F77">
      <w:pPr>
        <w:pStyle w:val="Heading1"/>
        <w:shd w:val="clear" w:color="auto" w:fill="FFFFFF"/>
        <w:spacing w:before="0" w:beforeAutospacing="0" w:after="0" w:afterAutospacing="0"/>
        <w:rPr>
          <w:rFonts w:ascii="Century Gothic" w:eastAsia="Times New Roman" w:hAnsi="Century Gothic" w:cs="Lucida Grande"/>
          <w:b w:val="0"/>
          <w:spacing w:val="-4"/>
          <w:sz w:val="24"/>
          <w:szCs w:val="24"/>
        </w:rPr>
      </w:pPr>
      <w:r w:rsidRPr="00772D8E">
        <w:rPr>
          <w:rStyle w:val="Strong"/>
          <w:rFonts w:ascii="Century Gothic" w:eastAsia="Times New Roman" w:hAnsi="Century Gothic" w:cs="Lucida Grande"/>
          <w:b/>
          <w:bCs/>
          <w:spacing w:val="-4"/>
          <w:sz w:val="24"/>
          <w:szCs w:val="24"/>
        </w:rPr>
        <w:t>The Injustice of Repealing DACA Would Trouble MLK and It Should Trouble U</w:t>
      </w:r>
      <w:r w:rsidR="004F377F" w:rsidRPr="00772D8E">
        <w:rPr>
          <w:rStyle w:val="Strong"/>
          <w:rFonts w:ascii="Century Gothic" w:eastAsia="Times New Roman" w:hAnsi="Century Gothic" w:cs="Lucida Grande"/>
          <w:b/>
          <w:bCs/>
          <w:spacing w:val="-4"/>
          <w:sz w:val="24"/>
          <w:szCs w:val="24"/>
        </w:rPr>
        <w:t>s</w:t>
      </w:r>
      <w:r w:rsidRPr="00772D8E">
        <w:rPr>
          <w:rStyle w:val="Strong"/>
          <w:rFonts w:ascii="Century Gothic" w:eastAsia="Times New Roman" w:hAnsi="Century Gothic" w:cs="Lucida Grande"/>
          <w:b/>
          <w:bCs/>
          <w:spacing w:val="-4"/>
          <w:sz w:val="24"/>
          <w:szCs w:val="24"/>
        </w:rPr>
        <w:t xml:space="preserve"> (EDITORIAL)</w:t>
      </w:r>
      <w:r w:rsidRPr="00772D8E">
        <w:rPr>
          <w:rStyle w:val="Strong"/>
          <w:rFonts w:ascii="Century Gothic" w:eastAsia="Times New Roman" w:hAnsi="Century Gothic" w:cs="Lucida Grande"/>
          <w:bCs/>
          <w:spacing w:val="-4"/>
          <w:sz w:val="24"/>
          <w:szCs w:val="24"/>
        </w:rPr>
        <w:t>, by Rondell Trevino, MLK50 Justice, Aug. 21, 201</w:t>
      </w:r>
      <w:r w:rsidR="00C14C4B" w:rsidRPr="00772D8E">
        <w:rPr>
          <w:rStyle w:val="Strong"/>
          <w:rFonts w:ascii="Century Gothic" w:eastAsia="Times New Roman" w:hAnsi="Century Gothic" w:cs="Lucida Grande"/>
          <w:bCs/>
          <w:spacing w:val="-4"/>
          <w:sz w:val="24"/>
          <w:szCs w:val="24"/>
        </w:rPr>
        <w:t>7</w:t>
      </w:r>
    </w:p>
    <w:p w14:paraId="61B5BE2D" w14:textId="1B9AE505" w:rsidR="0070797A" w:rsidRPr="00772D8E" w:rsidRDefault="009A4B4D" w:rsidP="009A4B4D">
      <w:pPr>
        <w:rPr>
          <w:rFonts w:ascii="Century Gothic" w:hAnsi="Century Gothic"/>
          <w:spacing w:val="-1"/>
        </w:rPr>
      </w:pPr>
      <w:r w:rsidRPr="00772D8E">
        <w:rPr>
          <w:rFonts w:ascii="Century Gothic" w:hAnsi="Century Gothic"/>
          <w:spacing w:val="-1"/>
        </w:rPr>
        <w:t>“…</w:t>
      </w:r>
      <w:r w:rsidRPr="00772D8E">
        <w:rPr>
          <w:rFonts w:ascii="Century Gothic" w:eastAsia="Times New Roman" w:hAnsi="Century Gothic"/>
          <w:spacing w:val="-1"/>
          <w:shd w:val="clear" w:color="auto" w:fill="FFFFFF"/>
        </w:rPr>
        <w:t xml:space="preserve"> </w:t>
      </w:r>
      <w:r w:rsidR="0070797A" w:rsidRPr="00772D8E">
        <w:rPr>
          <w:rFonts w:ascii="Century Gothic" w:hAnsi="Century Gothic"/>
          <w:spacing w:val="-1"/>
        </w:rPr>
        <w:t>King wants us to know that we need to oppose injustice anywhere we see it.</w:t>
      </w:r>
      <w:r w:rsidRPr="00772D8E">
        <w:rPr>
          <w:rFonts w:ascii="Century Gothic" w:hAnsi="Century Gothic"/>
          <w:spacing w:val="-1"/>
        </w:rPr>
        <w:t xml:space="preserve"> </w:t>
      </w:r>
      <w:r w:rsidR="0070797A" w:rsidRPr="00772D8E">
        <w:rPr>
          <w:rFonts w:ascii="Century Gothic" w:hAnsi="Century Gothic"/>
          <w:spacing w:val="-1"/>
        </w:rPr>
        <w:t>Repealing DACA is an injustice and should matter to us for two main reasons</w:t>
      </w:r>
      <w:r w:rsidRPr="00772D8E">
        <w:rPr>
          <w:rFonts w:ascii="Century Gothic" w:hAnsi="Century Gothic"/>
          <w:spacing w:val="-1"/>
        </w:rPr>
        <w:t>…”</w:t>
      </w:r>
    </w:p>
    <w:p w14:paraId="70AE9435" w14:textId="4F972E99" w:rsidR="009A4B4D" w:rsidRPr="00772D8E" w:rsidRDefault="006D7445" w:rsidP="00552F77">
      <w:pPr>
        <w:rPr>
          <w:rFonts w:ascii="Century Gothic" w:hAnsi="Century Gothic"/>
          <w:color w:val="FF0000"/>
        </w:rPr>
      </w:pPr>
      <w:hyperlink r:id="rId15" w:history="1">
        <w:r w:rsidR="009A4B4D" w:rsidRPr="00772D8E">
          <w:rPr>
            <w:rStyle w:val="Hyperlink"/>
            <w:rFonts w:ascii="Century Gothic" w:hAnsi="Century Gothic"/>
          </w:rPr>
          <w:t>https://mlk50.com/the-injustice-of-repealing-daca-would-trouble-mlk-and-it-should-trouble-us-f4aa1c3ab52d</w:t>
        </w:r>
      </w:hyperlink>
    </w:p>
    <w:p w14:paraId="2DCC4ADE" w14:textId="0B5FA218" w:rsidR="00FF1EE3" w:rsidRPr="00772D8E" w:rsidRDefault="009A4B4D" w:rsidP="00552F77">
      <w:pPr>
        <w:rPr>
          <w:rFonts w:ascii="Century Gothic" w:hAnsi="Century Gothic"/>
          <w:i/>
        </w:rPr>
      </w:pPr>
      <w:r w:rsidRPr="00772D8E">
        <w:rPr>
          <w:rFonts w:ascii="Century Gothic" w:hAnsi="Century Gothic"/>
          <w:i/>
        </w:rPr>
        <w:t>CLP: an editorial that</w:t>
      </w:r>
      <w:r w:rsidR="004F377F" w:rsidRPr="00772D8E">
        <w:rPr>
          <w:rFonts w:ascii="Century Gothic" w:hAnsi="Century Gothic"/>
          <w:i/>
        </w:rPr>
        <w:t xml:space="preserve"> suggests that MLK would have spoken out</w:t>
      </w:r>
      <w:r w:rsidRPr="00772D8E">
        <w:rPr>
          <w:rFonts w:ascii="Century Gothic" w:hAnsi="Century Gothic"/>
          <w:i/>
        </w:rPr>
        <w:t>.</w:t>
      </w:r>
    </w:p>
    <w:p w14:paraId="7A4A5B3E" w14:textId="77777777" w:rsidR="00C459A4" w:rsidRPr="00772D8E" w:rsidRDefault="00C459A4" w:rsidP="00552F77">
      <w:pPr>
        <w:rPr>
          <w:rFonts w:ascii="Century Gothic" w:hAnsi="Century Gothic" w:cs="AmericanTypewriter-Bold"/>
          <w:b/>
          <w:caps/>
          <w:color w:val="000000" w:themeColor="text1"/>
        </w:rPr>
      </w:pPr>
    </w:p>
    <w:p w14:paraId="5DA15AD4" w14:textId="4B443CCB" w:rsidR="00274876" w:rsidRPr="00772D8E" w:rsidRDefault="00274876" w:rsidP="00552F77">
      <w:pPr>
        <w:pStyle w:val="Heading1"/>
        <w:spacing w:before="0" w:beforeAutospacing="0" w:after="0" w:afterAutospacing="0"/>
        <w:rPr>
          <w:rFonts w:ascii="Century Gothic" w:eastAsia="Times New Roman" w:hAnsi="Century Gothic"/>
          <w:b w:val="0"/>
          <w:bCs w:val="0"/>
          <w:color w:val="000000"/>
          <w:spacing w:val="8"/>
          <w:sz w:val="24"/>
          <w:szCs w:val="24"/>
        </w:rPr>
      </w:pPr>
      <w:r w:rsidRPr="00772D8E">
        <w:rPr>
          <w:rFonts w:ascii="Century Gothic" w:eastAsia="Times New Roman" w:hAnsi="Century Gothic"/>
          <w:bCs w:val="0"/>
          <w:color w:val="000000"/>
          <w:spacing w:val="8"/>
          <w:sz w:val="24"/>
          <w:szCs w:val="24"/>
        </w:rPr>
        <w:t>Martin Luther King and Immigrants’ Rights</w:t>
      </w:r>
      <w:r w:rsidR="00E42546" w:rsidRPr="00772D8E">
        <w:rPr>
          <w:rFonts w:ascii="Century Gothic" w:eastAsia="Times New Roman" w:hAnsi="Century Gothic"/>
          <w:b w:val="0"/>
          <w:bCs w:val="0"/>
          <w:color w:val="000000"/>
          <w:spacing w:val="8"/>
          <w:sz w:val="24"/>
          <w:szCs w:val="24"/>
        </w:rPr>
        <w:t>, by Obery Hendricks, Jr., The Blog Huffington Post, Jan. 17, 2017</w:t>
      </w:r>
    </w:p>
    <w:p w14:paraId="13DD175C" w14:textId="65E025A9" w:rsidR="00E42546" w:rsidRPr="00772D8E" w:rsidRDefault="00E42546" w:rsidP="00552F77">
      <w:pPr>
        <w:pStyle w:val="Heading1"/>
        <w:spacing w:before="0" w:beforeAutospacing="0" w:after="0" w:afterAutospacing="0"/>
        <w:rPr>
          <w:rFonts w:ascii="Century Gothic" w:eastAsia="Times New Roman" w:hAnsi="Century Gothic"/>
          <w:b w:val="0"/>
          <w:bCs w:val="0"/>
          <w:color w:val="000000"/>
          <w:spacing w:val="8"/>
          <w:sz w:val="24"/>
          <w:szCs w:val="24"/>
        </w:rPr>
      </w:pPr>
      <w:r w:rsidRPr="00772D8E">
        <w:rPr>
          <w:rFonts w:ascii="Century Gothic" w:eastAsia="Times New Roman" w:hAnsi="Century Gothic"/>
          <w:b w:val="0"/>
          <w:bCs w:val="0"/>
          <w:color w:val="000000"/>
          <w:spacing w:val="8"/>
          <w:sz w:val="24"/>
          <w:szCs w:val="24"/>
        </w:rPr>
        <w:t>“Supporters of comprehensive immigration reform and the anti-immigration activists who oppose it have one thing in common: both invoke the memory of Marin Luther King Jr…”</w:t>
      </w:r>
    </w:p>
    <w:p w14:paraId="6311B828" w14:textId="1A682AEA" w:rsidR="00E42546" w:rsidRPr="00772D8E" w:rsidRDefault="006D7445" w:rsidP="00552F77">
      <w:pPr>
        <w:rPr>
          <w:rFonts w:ascii="Century Gothic" w:hAnsi="Century Gothic"/>
          <w:color w:val="0000FF" w:themeColor="hyperlink"/>
          <w:u w:val="single"/>
        </w:rPr>
      </w:pPr>
      <w:hyperlink r:id="rId16" w:history="1">
        <w:r w:rsidR="005B3B58" w:rsidRPr="00772D8E">
          <w:rPr>
            <w:rStyle w:val="Hyperlink"/>
            <w:rFonts w:ascii="Century Gothic" w:hAnsi="Century Gothic"/>
          </w:rPr>
          <w:t>https://www.huffingtonpost.com/obery-m-hendricks-jr-phd/martin-luther-king-and-im_b_9002016.html</w:t>
        </w:r>
      </w:hyperlink>
    </w:p>
    <w:p w14:paraId="6433D481" w14:textId="50529477" w:rsidR="005B3B58" w:rsidRPr="00772D8E" w:rsidRDefault="00E42546" w:rsidP="00552F77">
      <w:pPr>
        <w:rPr>
          <w:rFonts w:ascii="Century Gothic" w:hAnsi="Century Gothic"/>
          <w:i/>
        </w:rPr>
      </w:pPr>
      <w:r w:rsidRPr="00772D8E">
        <w:rPr>
          <w:rFonts w:ascii="Century Gothic" w:hAnsi="Century Gothic"/>
          <w:i/>
        </w:rPr>
        <w:t>CLP:  from 2017. Great for connecting to MLK; good quotes, too.</w:t>
      </w:r>
    </w:p>
    <w:p w14:paraId="714C79E9" w14:textId="77777777" w:rsidR="00A7598D" w:rsidRPr="00772D8E" w:rsidRDefault="00A7598D" w:rsidP="00552F77">
      <w:pPr>
        <w:rPr>
          <w:rFonts w:ascii="Century Gothic" w:hAnsi="Century Gothic"/>
          <w:color w:val="FF0000"/>
        </w:rPr>
      </w:pPr>
    </w:p>
    <w:p w14:paraId="00457E58" w14:textId="3629B3F6" w:rsidR="00F57803" w:rsidRPr="00772D8E" w:rsidRDefault="00F57803" w:rsidP="00F57803">
      <w:pPr>
        <w:widowControl w:val="0"/>
        <w:autoSpaceDE w:val="0"/>
        <w:autoSpaceDN w:val="0"/>
        <w:adjustRightInd w:val="0"/>
        <w:rPr>
          <w:rFonts w:ascii="Century Gothic" w:hAnsi="Century Gothic" w:cs="AmericanTypewriter-Bold"/>
          <w:b/>
          <w:bCs/>
          <w:color w:val="FF0000"/>
          <w:sz w:val="28"/>
          <w:szCs w:val="28"/>
        </w:rPr>
      </w:pPr>
      <w:r w:rsidRPr="00772D8E">
        <w:rPr>
          <w:rFonts w:ascii="Century Gothic" w:hAnsi="Century Gothic" w:cs="AmericanTypewriter-Bold"/>
          <w:b/>
          <w:bCs/>
          <w:color w:val="FF0000"/>
          <w:sz w:val="28"/>
          <w:szCs w:val="28"/>
        </w:rPr>
        <w:t>QUESTIONS TO CONSIDER</w:t>
      </w:r>
      <w:r w:rsidR="00A46C58" w:rsidRPr="00772D8E">
        <w:rPr>
          <w:rFonts w:ascii="Century Gothic" w:hAnsi="Century Gothic" w:cs="AmericanTypewriter-Bold"/>
          <w:b/>
          <w:bCs/>
          <w:color w:val="FF0000"/>
          <w:sz w:val="28"/>
          <w:szCs w:val="28"/>
        </w:rPr>
        <w:t xml:space="preserve"> </w:t>
      </w:r>
      <w:r w:rsidR="00A46C58" w:rsidRPr="00772D8E">
        <w:rPr>
          <w:rFonts w:ascii="Century Gothic" w:hAnsi="Century Gothic" w:cs="AmericanTypewriter-Bold"/>
          <w:color w:val="FF0000"/>
          <w:sz w:val="28"/>
          <w:szCs w:val="28"/>
        </w:rPr>
        <w:t>(13 total)</w:t>
      </w:r>
    </w:p>
    <w:p w14:paraId="74944D39" w14:textId="21620648" w:rsidR="00412536" w:rsidRPr="00772D8E" w:rsidRDefault="00BD691C" w:rsidP="00BD691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Century Gothic" w:hAnsi="Century Gothic" w:cs="AmericanTypewriter-Bold"/>
          <w:bCs/>
          <w:color w:val="000000" w:themeColor="text1"/>
        </w:rPr>
      </w:pPr>
      <w:r w:rsidRPr="00772D8E">
        <w:rPr>
          <w:rFonts w:ascii="Century Gothic" w:hAnsi="Century Gothic" w:cs="AmericanTypewriter-Bold"/>
          <w:bCs/>
          <w:color w:val="000000" w:themeColor="text1"/>
        </w:rPr>
        <w:t xml:space="preserve">What is DACA? </w:t>
      </w:r>
      <w:r w:rsidR="008D5EE7" w:rsidRPr="00772D8E">
        <w:rPr>
          <w:rFonts w:ascii="Century Gothic" w:hAnsi="Century Gothic" w:cs="AmericanTypewriter-Bold"/>
          <w:bCs/>
          <w:color w:val="000000" w:themeColor="text1"/>
        </w:rPr>
        <w:t>Why was Deferred Action for Childhood Arrival</w:t>
      </w:r>
      <w:r w:rsidR="00412536" w:rsidRPr="00772D8E">
        <w:rPr>
          <w:rFonts w:ascii="Century Gothic" w:hAnsi="Century Gothic" w:cs="AmericanTypewriter-Bold"/>
          <w:bCs/>
          <w:color w:val="000000" w:themeColor="text1"/>
        </w:rPr>
        <w:t xml:space="preserve"> initiated? What are the requirement to be part of DACA?</w:t>
      </w:r>
    </w:p>
    <w:p w14:paraId="39CB0BF6" w14:textId="2B3C509B" w:rsidR="00412536" w:rsidRPr="00772D8E" w:rsidRDefault="00412536" w:rsidP="00BD691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Century Gothic" w:hAnsi="Century Gothic" w:cs="AmericanTypewriter-Bold"/>
          <w:bCs/>
          <w:color w:val="000000" w:themeColor="text1"/>
        </w:rPr>
      </w:pPr>
      <w:r w:rsidRPr="00772D8E">
        <w:rPr>
          <w:rFonts w:ascii="Century Gothic" w:hAnsi="Century Gothic" w:cs="AmericanTypewriter-Bold"/>
          <w:bCs/>
          <w:color w:val="000000" w:themeColor="text1"/>
        </w:rPr>
        <w:t>Why was DACA an executive order rather than a legislative decision?</w:t>
      </w:r>
    </w:p>
    <w:p w14:paraId="47905BE7" w14:textId="5C10D661" w:rsidR="00F1104B" w:rsidRPr="00772D8E" w:rsidRDefault="00F1104B" w:rsidP="00BD691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Century Gothic" w:hAnsi="Century Gothic" w:cs="AmericanTypewriter-Bold"/>
          <w:bCs/>
          <w:color w:val="000000" w:themeColor="text1"/>
        </w:rPr>
      </w:pPr>
      <w:r w:rsidRPr="00772D8E">
        <w:rPr>
          <w:rFonts w:ascii="Century Gothic" w:hAnsi="Century Gothic" w:cs="AmericanTypewriter-Bold"/>
          <w:bCs/>
          <w:color w:val="000000" w:themeColor="text1"/>
        </w:rPr>
        <w:t>Which branch of government will decide on the status of Dreamers? Where does the responsibility lie to decide on immigration questions?</w:t>
      </w:r>
    </w:p>
    <w:p w14:paraId="1F4E7320" w14:textId="1FA35E15" w:rsidR="00FC31AB" w:rsidRPr="00772D8E" w:rsidRDefault="00FC31AB" w:rsidP="00BD691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Century Gothic" w:hAnsi="Century Gothic" w:cs="AmericanTypewriter-Bold"/>
          <w:bCs/>
          <w:color w:val="000000" w:themeColor="text1"/>
        </w:rPr>
      </w:pPr>
      <w:r w:rsidRPr="00772D8E">
        <w:rPr>
          <w:rFonts w:ascii="Century Gothic" w:hAnsi="Century Gothic" w:cs="AmericanTypewriter-Bold"/>
          <w:bCs/>
          <w:color w:val="000000" w:themeColor="text1"/>
        </w:rPr>
        <w:t>How are all three branches involved in immigration decision-making?</w:t>
      </w:r>
    </w:p>
    <w:p w14:paraId="1C4D0ECB" w14:textId="076A0E33" w:rsidR="008D5EE7" w:rsidRPr="00772D8E" w:rsidRDefault="00412536" w:rsidP="00BD691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Century Gothic" w:hAnsi="Century Gothic" w:cs="AmericanTypewriter-Bold"/>
          <w:bCs/>
          <w:color w:val="000000" w:themeColor="text1"/>
        </w:rPr>
      </w:pPr>
      <w:r w:rsidRPr="00772D8E">
        <w:rPr>
          <w:rFonts w:ascii="Century Gothic" w:hAnsi="Century Gothic" w:cs="AmericanTypewriter-Bold"/>
          <w:bCs/>
          <w:color w:val="000000" w:themeColor="text1"/>
        </w:rPr>
        <w:t>What is a “Dreamer”? How many Dreamers are there in the United states? What do we know about their contributions?</w:t>
      </w:r>
      <w:r w:rsidR="0043022E" w:rsidRPr="00772D8E">
        <w:rPr>
          <w:rFonts w:ascii="Century Gothic" w:hAnsi="Century Gothic" w:cs="AmericanTypewriter-Bold"/>
          <w:bCs/>
          <w:color w:val="000000" w:themeColor="text1"/>
        </w:rPr>
        <w:t xml:space="preserve"> </w:t>
      </w:r>
      <w:r w:rsidR="00B508B6" w:rsidRPr="00772D8E">
        <w:rPr>
          <w:rFonts w:ascii="Century Gothic" w:hAnsi="Century Gothic" w:cs="AmericanTypewriter-Bold"/>
          <w:bCs/>
          <w:color w:val="000000" w:themeColor="text1"/>
        </w:rPr>
        <w:t>What might be the connection between Martin Luther King’s “I have a dream” speech and the current Dreamers?</w:t>
      </w:r>
    </w:p>
    <w:p w14:paraId="6D445610" w14:textId="533D4987" w:rsidR="00BD691C" w:rsidRPr="00772D8E" w:rsidRDefault="00BD691C" w:rsidP="00BD691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Century Gothic" w:hAnsi="Century Gothic" w:cs="AmericanTypewriter-Bold"/>
          <w:bCs/>
          <w:color w:val="000000" w:themeColor="text1"/>
        </w:rPr>
      </w:pPr>
      <w:r w:rsidRPr="00772D8E">
        <w:rPr>
          <w:rFonts w:ascii="Century Gothic" w:hAnsi="Century Gothic" w:cs="AmericanTypewriter-Bold"/>
          <w:bCs/>
          <w:color w:val="000000" w:themeColor="text1"/>
        </w:rPr>
        <w:t>Can DACA be separated from immigration decisions for all undocumented persons?</w:t>
      </w:r>
    </w:p>
    <w:p w14:paraId="67BB6C22" w14:textId="226BE19C" w:rsidR="00BD691C" w:rsidRPr="00772D8E" w:rsidRDefault="00BD691C" w:rsidP="00BD691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Century Gothic" w:hAnsi="Century Gothic" w:cs="AmericanTypewriter-Bold"/>
          <w:bCs/>
          <w:color w:val="000000" w:themeColor="text1"/>
        </w:rPr>
      </w:pPr>
      <w:r w:rsidRPr="00772D8E">
        <w:rPr>
          <w:rFonts w:ascii="Century Gothic" w:hAnsi="Century Gothic" w:cs="AmericanTypewriter-Bold"/>
          <w:bCs/>
          <w:color w:val="000000" w:themeColor="text1"/>
        </w:rPr>
        <w:t>What is a path to citizenship?</w:t>
      </w:r>
      <w:r w:rsidR="008D5EE7" w:rsidRPr="00772D8E">
        <w:rPr>
          <w:rFonts w:ascii="Century Gothic" w:hAnsi="Century Gothic" w:cs="AmericanTypewriter-Bold"/>
          <w:bCs/>
          <w:color w:val="000000" w:themeColor="text1"/>
        </w:rPr>
        <w:t xml:space="preserve"> What is amnesty?</w:t>
      </w:r>
    </w:p>
    <w:p w14:paraId="5FE02977" w14:textId="40B14F84" w:rsidR="00BD2171" w:rsidRPr="00772D8E" w:rsidRDefault="00BD2171" w:rsidP="00BD691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Century Gothic" w:hAnsi="Century Gothic" w:cs="AmericanTypewriter-Bold"/>
          <w:bCs/>
          <w:color w:val="000000" w:themeColor="text1"/>
        </w:rPr>
      </w:pPr>
      <w:r w:rsidRPr="00772D8E">
        <w:rPr>
          <w:rFonts w:ascii="Century Gothic" w:hAnsi="Century Gothic" w:cs="AmericanTypewriter-Bold"/>
          <w:bCs/>
          <w:color w:val="000000" w:themeColor="text1"/>
        </w:rPr>
        <w:t xml:space="preserve">Are immigration and security decisions </w:t>
      </w:r>
      <w:r w:rsidR="00BD691C" w:rsidRPr="00772D8E">
        <w:rPr>
          <w:rFonts w:ascii="Century Gothic" w:hAnsi="Century Gothic" w:cs="AmericanTypewriter-Bold"/>
          <w:bCs/>
          <w:color w:val="000000" w:themeColor="text1"/>
        </w:rPr>
        <w:t>indivisible? Why? How?</w:t>
      </w:r>
    </w:p>
    <w:p w14:paraId="45618036" w14:textId="7FBB8872" w:rsidR="0011528E" w:rsidRPr="00772D8E" w:rsidRDefault="0011528E" w:rsidP="00BD691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Century Gothic" w:hAnsi="Century Gothic" w:cs="AmericanTypewriter-Bold"/>
          <w:bCs/>
          <w:color w:val="000000" w:themeColor="text1"/>
        </w:rPr>
      </w:pPr>
      <w:r w:rsidRPr="00772D8E">
        <w:rPr>
          <w:rFonts w:ascii="Century Gothic" w:hAnsi="Century Gothic" w:cs="AmericanTypewriter-Bold"/>
          <w:bCs/>
          <w:color w:val="000000" w:themeColor="text1"/>
        </w:rPr>
        <w:t>What is the history of immigration in the United States? What are the factors in dec</w:t>
      </w:r>
      <w:r w:rsidR="008D5EE7" w:rsidRPr="00772D8E">
        <w:rPr>
          <w:rFonts w:ascii="Century Gothic" w:hAnsi="Century Gothic" w:cs="AmericanTypewriter-Bold"/>
          <w:bCs/>
          <w:color w:val="000000" w:themeColor="text1"/>
        </w:rPr>
        <w:t>iding about immigration in 2017</w:t>
      </w:r>
      <w:r w:rsidR="00412536" w:rsidRPr="00772D8E">
        <w:rPr>
          <w:rFonts w:ascii="Century Gothic" w:hAnsi="Century Gothic" w:cs="AmericanTypewriter-Bold"/>
          <w:bCs/>
          <w:color w:val="000000" w:themeColor="text1"/>
        </w:rPr>
        <w:t xml:space="preserve">? </w:t>
      </w:r>
    </w:p>
    <w:p w14:paraId="586E74A0" w14:textId="207CF7AB" w:rsidR="007E3351" w:rsidRPr="00772D8E" w:rsidRDefault="007E3351" w:rsidP="00BD691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Century Gothic" w:hAnsi="Century Gothic" w:cs="AmericanTypewriter-Bold"/>
          <w:bCs/>
          <w:color w:val="000000" w:themeColor="text1"/>
        </w:rPr>
      </w:pPr>
      <w:r w:rsidRPr="00772D8E">
        <w:rPr>
          <w:rFonts w:ascii="Century Gothic" w:hAnsi="Century Gothic" w:cs="AmericanTypewriter-Bold"/>
          <w:bCs/>
          <w:color w:val="000000" w:themeColor="text1"/>
        </w:rPr>
        <w:t>What is the legal basis for the lawsuit against the Trump administration by some Dreamers?</w:t>
      </w:r>
    </w:p>
    <w:p w14:paraId="6094016B" w14:textId="410FB39D" w:rsidR="00DD2757" w:rsidRPr="00772D8E" w:rsidRDefault="00DD2757" w:rsidP="00BD691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Century Gothic" w:hAnsi="Century Gothic" w:cs="AmericanTypewriter-Bold"/>
          <w:bCs/>
          <w:color w:val="000000" w:themeColor="text1"/>
        </w:rPr>
      </w:pPr>
      <w:r w:rsidRPr="00772D8E">
        <w:rPr>
          <w:rFonts w:ascii="Century Gothic" w:hAnsi="Century Gothic" w:cs="AmericanTypewriter-Bold"/>
          <w:bCs/>
          <w:color w:val="000000" w:themeColor="text1"/>
        </w:rPr>
        <w:lastRenderedPageBreak/>
        <w:t>What is the government’s decision regarding Salvadoran immigrants? What does this mean for all immigrants?</w:t>
      </w:r>
    </w:p>
    <w:p w14:paraId="05F7014F" w14:textId="6CB9A3EC" w:rsidR="00C95B1C" w:rsidRPr="00772D8E" w:rsidRDefault="00C95B1C" w:rsidP="00BD691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Century Gothic" w:hAnsi="Century Gothic" w:cs="AmericanTypewriter-Bold"/>
          <w:bCs/>
          <w:color w:val="000000" w:themeColor="text1"/>
        </w:rPr>
      </w:pPr>
      <w:r w:rsidRPr="00772D8E">
        <w:rPr>
          <w:rFonts w:ascii="Century Gothic" w:hAnsi="Century Gothic" w:cs="AmericanTypewriter-Bold"/>
          <w:bCs/>
          <w:color w:val="000000" w:themeColor="text1"/>
        </w:rPr>
        <w:t>Is immigration a partisan issue? Is immigration a constitutional issue? Is immigration</w:t>
      </w:r>
      <w:r w:rsidR="002A320C" w:rsidRPr="00772D8E">
        <w:rPr>
          <w:rFonts w:ascii="Century Gothic" w:hAnsi="Century Gothic" w:cs="AmericanTypewriter-Bold"/>
          <w:bCs/>
          <w:color w:val="000000" w:themeColor="text1"/>
        </w:rPr>
        <w:t xml:space="preserve"> policy</w:t>
      </w:r>
      <w:r w:rsidRPr="00772D8E">
        <w:rPr>
          <w:rFonts w:ascii="Century Gothic" w:hAnsi="Century Gothic" w:cs="AmericanTypewriter-Bold"/>
          <w:bCs/>
          <w:color w:val="000000" w:themeColor="text1"/>
        </w:rPr>
        <w:t xml:space="preserve"> a </w:t>
      </w:r>
      <w:r w:rsidR="002A320C" w:rsidRPr="00772D8E">
        <w:rPr>
          <w:rFonts w:ascii="Century Gothic" w:hAnsi="Century Gothic" w:cs="AmericanTypewriter-Bold"/>
          <w:bCs/>
          <w:color w:val="000000" w:themeColor="text1"/>
        </w:rPr>
        <w:t xml:space="preserve">mirror </w:t>
      </w:r>
      <w:r w:rsidRPr="00772D8E">
        <w:rPr>
          <w:rFonts w:ascii="Century Gothic" w:hAnsi="Century Gothic" w:cs="AmericanTypewriter-Bold"/>
          <w:bCs/>
          <w:color w:val="000000" w:themeColor="text1"/>
        </w:rPr>
        <w:t xml:space="preserve">for </w:t>
      </w:r>
      <w:r w:rsidR="002A320C" w:rsidRPr="00772D8E">
        <w:rPr>
          <w:rFonts w:ascii="Century Gothic" w:hAnsi="Century Gothic" w:cs="AmericanTypewriter-Bold"/>
          <w:bCs/>
          <w:color w:val="000000" w:themeColor="text1"/>
        </w:rPr>
        <w:t>the soul of democracy? Does US immigration policy affect our relations with the rest of the world?</w:t>
      </w:r>
    </w:p>
    <w:p w14:paraId="3EBEAD8C" w14:textId="77A7D089" w:rsidR="00CB029A" w:rsidRPr="00772D8E" w:rsidRDefault="00CB029A" w:rsidP="00BD691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Century Gothic" w:hAnsi="Century Gothic" w:cs="AmericanTypewriter-Bold"/>
          <w:bCs/>
          <w:color w:val="000000" w:themeColor="text1"/>
        </w:rPr>
      </w:pPr>
      <w:r w:rsidRPr="00772D8E">
        <w:rPr>
          <w:rFonts w:ascii="Century Gothic" w:hAnsi="Century Gothic" w:cs="AmericanTypewriter-Bold"/>
          <w:bCs/>
          <w:color w:val="000000" w:themeColor="text1"/>
        </w:rPr>
        <w:t xml:space="preserve">What is the future </w:t>
      </w:r>
      <w:r w:rsidR="003866DA" w:rsidRPr="00772D8E">
        <w:rPr>
          <w:rFonts w:ascii="Century Gothic" w:hAnsi="Century Gothic" w:cs="AmericanTypewriter-Bold"/>
          <w:bCs/>
          <w:color w:val="000000" w:themeColor="text1"/>
        </w:rPr>
        <w:t>of immigration legislation? What is the future of DACA?</w:t>
      </w:r>
    </w:p>
    <w:p w14:paraId="33A94840" w14:textId="77777777" w:rsidR="00F57803" w:rsidRPr="00772D8E" w:rsidRDefault="00F57803" w:rsidP="001E2D50">
      <w:pPr>
        <w:rPr>
          <w:rFonts w:ascii="Century Gothic" w:hAnsi="Century Gothic" w:cs="AmericanTypewriter-Bold"/>
          <w:bCs/>
          <w:caps/>
          <w:color w:val="000000" w:themeColor="text1"/>
        </w:rPr>
      </w:pPr>
    </w:p>
    <w:p w14:paraId="2E0E01B0" w14:textId="6247B0C4" w:rsidR="00A0194C" w:rsidRPr="00772D8E" w:rsidRDefault="00A0194C" w:rsidP="001E2D50">
      <w:pPr>
        <w:rPr>
          <w:rFonts w:ascii="Century Gothic" w:hAnsi="Century Gothic" w:cs="AmericanTypewriter-Bold"/>
          <w:b/>
          <w:bCs/>
          <w:caps/>
          <w:color w:val="FF0000"/>
          <w:sz w:val="28"/>
          <w:szCs w:val="28"/>
        </w:rPr>
      </w:pPr>
      <w:r w:rsidRPr="00772D8E">
        <w:rPr>
          <w:rFonts w:ascii="Century Gothic" w:hAnsi="Century Gothic" w:cs="AmericanTypewriter-Bold"/>
          <w:b/>
          <w:bCs/>
          <w:caps/>
          <w:color w:val="FF0000"/>
          <w:sz w:val="28"/>
          <w:szCs w:val="28"/>
        </w:rPr>
        <w:t xml:space="preserve">BACKGROUND AND </w:t>
      </w:r>
      <w:r w:rsidR="00F76458" w:rsidRPr="00772D8E">
        <w:rPr>
          <w:rFonts w:ascii="Century Gothic" w:hAnsi="Century Gothic" w:cs="AmericanTypewriter-Bold"/>
          <w:b/>
          <w:bCs/>
          <w:caps/>
          <w:color w:val="FF0000"/>
          <w:sz w:val="28"/>
          <w:szCs w:val="28"/>
        </w:rPr>
        <w:t>More</w:t>
      </w:r>
      <w:r w:rsidR="00055BD6" w:rsidRPr="00772D8E">
        <w:rPr>
          <w:rFonts w:ascii="Century Gothic" w:hAnsi="Century Gothic" w:cs="AmericanTypewriter-Bold"/>
          <w:b/>
          <w:bCs/>
          <w:caps/>
          <w:color w:val="FF0000"/>
          <w:sz w:val="28"/>
          <w:szCs w:val="28"/>
        </w:rPr>
        <w:t xml:space="preserve"> </w:t>
      </w:r>
      <w:r w:rsidR="00D34C1C" w:rsidRPr="00772D8E">
        <w:rPr>
          <w:rFonts w:ascii="Century Gothic" w:hAnsi="Century Gothic" w:cs="AmericanTypewriter-Bold"/>
          <w:color w:val="FF0000"/>
          <w:sz w:val="28"/>
          <w:szCs w:val="28"/>
        </w:rPr>
        <w:t>(7</w:t>
      </w:r>
      <w:r w:rsidR="00055BD6" w:rsidRPr="00772D8E">
        <w:rPr>
          <w:rFonts w:ascii="Century Gothic" w:hAnsi="Century Gothic" w:cs="AmericanTypewriter-Bold"/>
          <w:color w:val="FF0000"/>
          <w:sz w:val="28"/>
          <w:szCs w:val="28"/>
        </w:rPr>
        <w:t xml:space="preserve"> total)</w:t>
      </w:r>
    </w:p>
    <w:p w14:paraId="1BAC8075" w14:textId="041F4E32" w:rsidR="00CA7C0C" w:rsidRPr="00772D8E" w:rsidRDefault="00CA7C0C" w:rsidP="00D76794">
      <w:pPr>
        <w:pStyle w:val="Heading1"/>
        <w:shd w:val="clear" w:color="auto" w:fill="FEFEFE"/>
        <w:spacing w:before="0" w:beforeAutospacing="0" w:after="0" w:afterAutospacing="0"/>
        <w:rPr>
          <w:rFonts w:ascii="Century Gothic" w:eastAsia="Times New Roman" w:hAnsi="Century Gothic"/>
          <w:b w:val="0"/>
          <w:bCs w:val="0"/>
          <w:color w:val="262626"/>
          <w:spacing w:val="-2"/>
          <w:sz w:val="24"/>
          <w:szCs w:val="24"/>
        </w:rPr>
      </w:pPr>
      <w:r w:rsidRPr="00772D8E">
        <w:rPr>
          <w:rFonts w:ascii="Century Gothic" w:eastAsia="Times New Roman" w:hAnsi="Century Gothic"/>
          <w:bCs w:val="0"/>
          <w:color w:val="262626"/>
          <w:spacing w:val="-2"/>
          <w:sz w:val="24"/>
          <w:szCs w:val="24"/>
        </w:rPr>
        <w:t>US immigration: DACA and Dreamers</w:t>
      </w:r>
      <w:r w:rsidR="005F25D4" w:rsidRPr="00772D8E">
        <w:rPr>
          <w:rFonts w:ascii="Century Gothic" w:eastAsia="Times New Roman" w:hAnsi="Century Gothic"/>
          <w:bCs w:val="0"/>
          <w:color w:val="262626"/>
          <w:spacing w:val="-2"/>
          <w:sz w:val="24"/>
          <w:szCs w:val="24"/>
        </w:rPr>
        <w:t xml:space="preserve"> E</w:t>
      </w:r>
      <w:r w:rsidRPr="00772D8E">
        <w:rPr>
          <w:rFonts w:ascii="Century Gothic" w:eastAsia="Times New Roman" w:hAnsi="Century Gothic"/>
          <w:bCs w:val="0"/>
          <w:color w:val="262626"/>
          <w:spacing w:val="-2"/>
          <w:sz w:val="24"/>
          <w:szCs w:val="24"/>
        </w:rPr>
        <w:t>xplained</w:t>
      </w:r>
      <w:r w:rsidR="005F25D4" w:rsidRPr="00772D8E">
        <w:rPr>
          <w:rFonts w:ascii="Century Gothic" w:eastAsia="Times New Roman" w:hAnsi="Century Gothic"/>
          <w:b w:val="0"/>
          <w:bCs w:val="0"/>
          <w:color w:val="262626"/>
          <w:spacing w:val="-2"/>
          <w:sz w:val="24"/>
          <w:szCs w:val="24"/>
        </w:rPr>
        <w:t>, by Catherine E. Shoichet, Susannah Cullinane and Tal Kopan, Oct. 26, 2017</w:t>
      </w:r>
    </w:p>
    <w:p w14:paraId="2DBB7BF8" w14:textId="1DFC0456" w:rsidR="006A3B3C" w:rsidRPr="00772D8E" w:rsidRDefault="006D7445" w:rsidP="00D76794">
      <w:pPr>
        <w:pStyle w:val="NormalWeb"/>
        <w:spacing w:beforeLines="0" w:afterLines="0" w:after="0"/>
        <w:rPr>
          <w:rFonts w:ascii="Century Gothic" w:hAnsi="Century Gothic"/>
          <w:sz w:val="24"/>
          <w:szCs w:val="24"/>
        </w:rPr>
      </w:pPr>
      <w:hyperlink r:id="rId17" w:history="1">
        <w:r w:rsidR="005F25D4" w:rsidRPr="00772D8E">
          <w:rPr>
            <w:rStyle w:val="Hyperlink"/>
            <w:rFonts w:ascii="Century Gothic" w:hAnsi="Century Gothic"/>
            <w:sz w:val="24"/>
            <w:szCs w:val="24"/>
          </w:rPr>
          <w:t>http://www.cnn.com/2017/09/04/politics/daca-dreamers-immigration-program/index.html</w:t>
        </w:r>
      </w:hyperlink>
    </w:p>
    <w:p w14:paraId="178B15FD" w14:textId="4ED629B1" w:rsidR="006A3B3C" w:rsidRPr="00772D8E" w:rsidRDefault="005F25D4" w:rsidP="00D76794">
      <w:pPr>
        <w:rPr>
          <w:rFonts w:ascii="Century Gothic" w:eastAsia="Times New Roman" w:hAnsi="Century Gothic"/>
        </w:rPr>
      </w:pPr>
      <w:r w:rsidRPr="00772D8E">
        <w:rPr>
          <w:rStyle w:val="Emphasis"/>
          <w:rFonts w:ascii="Century Gothic" w:eastAsia="Times New Roman" w:hAnsi="Century Gothic"/>
          <w:shd w:val="clear" w:color="auto" w:fill="FEFEFE"/>
        </w:rPr>
        <w:t>CLP</w:t>
      </w:r>
      <w:r w:rsidR="006B638D" w:rsidRPr="00772D8E">
        <w:rPr>
          <w:rStyle w:val="Emphasis"/>
          <w:rFonts w:ascii="Century Gothic" w:eastAsia="Times New Roman" w:hAnsi="Century Gothic"/>
          <w:shd w:val="clear" w:color="auto" w:fill="FEFEFE"/>
        </w:rPr>
        <w:t xml:space="preserve">: </w:t>
      </w:r>
      <w:r w:rsidR="00942BA7" w:rsidRPr="00772D8E">
        <w:rPr>
          <w:rStyle w:val="Emphasis"/>
          <w:rFonts w:ascii="Century Gothic" w:eastAsia="Times New Roman" w:hAnsi="Century Gothic"/>
          <w:shd w:val="clear" w:color="auto" w:fill="FEFEFE"/>
        </w:rPr>
        <w:t xml:space="preserve"> great Q&amp;A</w:t>
      </w:r>
      <w:r w:rsidRPr="00772D8E">
        <w:rPr>
          <w:rStyle w:val="Emphasis"/>
          <w:rFonts w:ascii="Century Gothic" w:eastAsia="Times New Roman" w:hAnsi="Century Gothic"/>
          <w:shd w:val="clear" w:color="auto" w:fill="FEFEFE"/>
        </w:rPr>
        <w:t xml:space="preserve"> for getting up to date</w:t>
      </w:r>
    </w:p>
    <w:p w14:paraId="2BAC1833" w14:textId="77777777" w:rsidR="006A3B3C" w:rsidRPr="00772D8E" w:rsidRDefault="006A3B3C" w:rsidP="00D76794">
      <w:pPr>
        <w:pStyle w:val="NormalWeb"/>
        <w:spacing w:beforeLines="0" w:afterLines="0" w:after="0"/>
        <w:rPr>
          <w:rFonts w:ascii="Century Gothic" w:hAnsi="Century Gothic"/>
          <w:sz w:val="24"/>
          <w:szCs w:val="24"/>
        </w:rPr>
      </w:pPr>
    </w:p>
    <w:p w14:paraId="3649D838" w14:textId="68FF2771" w:rsidR="008F6F9E" w:rsidRPr="00772D8E" w:rsidRDefault="00942BA7" w:rsidP="00D76794">
      <w:pPr>
        <w:pStyle w:val="Heading1"/>
        <w:shd w:val="clear" w:color="auto" w:fill="FFFFFF"/>
        <w:spacing w:before="0" w:beforeAutospacing="0" w:after="0" w:afterAutospacing="0"/>
        <w:textAlignment w:val="baseline"/>
        <w:rPr>
          <w:rFonts w:ascii="Century Gothic" w:eastAsia="Times New Roman" w:hAnsi="Century Gothic" w:cs="Arial"/>
          <w:b w:val="0"/>
          <w:color w:val="333333"/>
          <w:sz w:val="24"/>
          <w:szCs w:val="24"/>
        </w:rPr>
      </w:pPr>
      <w:r w:rsidRPr="00772D8E">
        <w:rPr>
          <w:rFonts w:ascii="Century Gothic" w:eastAsia="Times New Roman" w:hAnsi="Century Gothic" w:cs="Arial"/>
          <w:color w:val="333333"/>
          <w:sz w:val="24"/>
          <w:szCs w:val="24"/>
        </w:rPr>
        <w:t>What You Need to Know A</w:t>
      </w:r>
      <w:r w:rsidR="008F6F9E" w:rsidRPr="00772D8E">
        <w:rPr>
          <w:rFonts w:ascii="Century Gothic" w:eastAsia="Times New Roman" w:hAnsi="Century Gothic" w:cs="Arial"/>
          <w:color w:val="333333"/>
          <w:sz w:val="24"/>
          <w:szCs w:val="24"/>
        </w:rPr>
        <w:t>bout DACA</w:t>
      </w:r>
      <w:r w:rsidRPr="00772D8E">
        <w:rPr>
          <w:rFonts w:ascii="Century Gothic" w:eastAsia="Times New Roman" w:hAnsi="Century Gothic" w:cs="Arial"/>
          <w:b w:val="0"/>
          <w:color w:val="333333"/>
          <w:sz w:val="24"/>
          <w:szCs w:val="24"/>
        </w:rPr>
        <w:t>, by Megan Hughes, ABC News, Sept. 5, 2017</w:t>
      </w:r>
    </w:p>
    <w:p w14:paraId="367A72CE" w14:textId="77777777" w:rsidR="008F6F9E" w:rsidRPr="00772D8E" w:rsidRDefault="006D7445" w:rsidP="00D76794">
      <w:pPr>
        <w:rPr>
          <w:rFonts w:ascii="Century Gothic" w:hAnsi="Century Gothic"/>
        </w:rPr>
      </w:pPr>
      <w:hyperlink r:id="rId18" w:history="1">
        <w:r w:rsidR="008F6F9E" w:rsidRPr="00772D8E">
          <w:rPr>
            <w:rFonts w:ascii="Century Gothic" w:hAnsi="Century Gothic"/>
          </w:rPr>
          <w:t>http://abcnews.go.com/Politics/daca-/story?id=49574463</w:t>
        </w:r>
      </w:hyperlink>
    </w:p>
    <w:p w14:paraId="2B1E7BBD" w14:textId="4B7DC672" w:rsidR="00DF57AB" w:rsidRPr="00772D8E" w:rsidRDefault="00DF57AB" w:rsidP="00DF57AB">
      <w:pPr>
        <w:rPr>
          <w:rFonts w:ascii="Century Gothic" w:eastAsia="Times New Roman" w:hAnsi="Century Gothic"/>
        </w:rPr>
      </w:pPr>
      <w:r w:rsidRPr="00772D8E">
        <w:rPr>
          <w:rStyle w:val="Emphasis"/>
          <w:rFonts w:ascii="Century Gothic" w:eastAsia="Times New Roman" w:hAnsi="Century Gothic"/>
          <w:shd w:val="clear" w:color="auto" w:fill="FEFEFE"/>
        </w:rPr>
        <w:t>CLP:  another great Q&amp;A for getting up to date</w:t>
      </w:r>
    </w:p>
    <w:p w14:paraId="2D7584CF" w14:textId="77777777" w:rsidR="00CA7C0C" w:rsidRPr="00772D8E" w:rsidRDefault="00CA7C0C" w:rsidP="00D76794">
      <w:pPr>
        <w:rPr>
          <w:rFonts w:ascii="Century Gothic" w:hAnsi="Century Gothic"/>
        </w:rPr>
      </w:pPr>
    </w:p>
    <w:p w14:paraId="73A46A97" w14:textId="4ED89B82" w:rsidR="00ED2A3E" w:rsidRPr="00772D8E" w:rsidRDefault="00DF57AB" w:rsidP="00D76794">
      <w:pPr>
        <w:rPr>
          <w:rFonts w:ascii="Century Gothic" w:eastAsia="Times New Roman" w:hAnsi="Century Gothic"/>
          <w:b/>
        </w:rPr>
      </w:pPr>
      <w:r w:rsidRPr="00772D8E">
        <w:rPr>
          <w:rFonts w:ascii="Century Gothic" w:eastAsia="Times New Roman" w:hAnsi="Century Gothic"/>
          <w:b/>
        </w:rPr>
        <w:t>Immigration Principles &amp; Policies</w:t>
      </w:r>
    </w:p>
    <w:p w14:paraId="44C978CF" w14:textId="3725D5D1" w:rsidR="00ED2A3E" w:rsidRPr="00772D8E" w:rsidRDefault="006D7445" w:rsidP="00D76794">
      <w:pPr>
        <w:rPr>
          <w:rFonts w:ascii="Century Gothic" w:hAnsi="Century Gothic" w:cs="AmericanTypewriter-Bold"/>
          <w:bCs/>
          <w:color w:val="000000" w:themeColor="text1"/>
        </w:rPr>
      </w:pPr>
      <w:hyperlink r:id="rId19" w:history="1">
        <w:r w:rsidR="00ED2A3E" w:rsidRPr="00772D8E">
          <w:rPr>
            <w:rStyle w:val="Hyperlink"/>
            <w:rFonts w:ascii="Century Gothic" w:hAnsi="Century Gothic" w:cs="AmericanTypewriter-Bold"/>
            <w:bCs/>
          </w:rPr>
          <w:t>http://www.politico.com/f/?id=0000015e-fe3d-dc15-a3fe-ff3d27fb0000</w:t>
        </w:r>
      </w:hyperlink>
    </w:p>
    <w:p w14:paraId="19DB84C9" w14:textId="31863324" w:rsidR="00ED2A3E" w:rsidRPr="00772D8E" w:rsidRDefault="00DF57AB" w:rsidP="00D76794">
      <w:pPr>
        <w:rPr>
          <w:rFonts w:ascii="Century Gothic" w:hAnsi="Century Gothic" w:cs="AmericanTypewriter-Bold"/>
          <w:bCs/>
          <w:i/>
          <w:color w:val="000000" w:themeColor="text1"/>
        </w:rPr>
      </w:pPr>
      <w:r w:rsidRPr="00772D8E">
        <w:rPr>
          <w:rFonts w:ascii="Century Gothic" w:hAnsi="Century Gothic" w:cs="AmericanTypewriter-Bold"/>
          <w:bCs/>
          <w:i/>
          <w:color w:val="000000" w:themeColor="text1"/>
        </w:rPr>
        <w:t>CLP</w:t>
      </w:r>
      <w:r w:rsidR="00DE1CD9" w:rsidRPr="00772D8E">
        <w:rPr>
          <w:rFonts w:ascii="Century Gothic" w:hAnsi="Century Gothic" w:cs="AmericanTypewriter-Bold"/>
          <w:bCs/>
          <w:i/>
          <w:color w:val="000000" w:themeColor="text1"/>
        </w:rPr>
        <w:t xml:space="preserve">: Official White House statement. Focus on security </w:t>
      </w:r>
      <w:r w:rsidR="0041655E" w:rsidRPr="00772D8E">
        <w:rPr>
          <w:rFonts w:ascii="Century Gothic" w:hAnsi="Century Gothic" w:cs="AmericanTypewriter-Bold"/>
          <w:bCs/>
          <w:i/>
          <w:color w:val="000000" w:themeColor="text1"/>
        </w:rPr>
        <w:t>and enforcement</w:t>
      </w:r>
      <w:r w:rsidRPr="00772D8E">
        <w:rPr>
          <w:rFonts w:ascii="Century Gothic" w:hAnsi="Century Gothic" w:cs="AmericanTypewriter-Bold"/>
          <w:bCs/>
          <w:i/>
          <w:color w:val="000000" w:themeColor="text1"/>
        </w:rPr>
        <w:t>.</w:t>
      </w:r>
    </w:p>
    <w:p w14:paraId="7DA9D8E7" w14:textId="77777777" w:rsidR="00694209" w:rsidRPr="00772D8E" w:rsidRDefault="00694209" w:rsidP="00D76794">
      <w:pPr>
        <w:rPr>
          <w:rFonts w:ascii="Century Gothic" w:hAnsi="Century Gothic" w:cs="AmericanTypewriter-Bold"/>
          <w:b/>
          <w:bCs/>
          <w:color w:val="000000" w:themeColor="text1"/>
        </w:rPr>
      </w:pPr>
    </w:p>
    <w:p w14:paraId="54DDEB54" w14:textId="1A647D74" w:rsidR="00ED771A" w:rsidRPr="00772D8E" w:rsidRDefault="00ED771A" w:rsidP="00D76794">
      <w:pPr>
        <w:pStyle w:val="Heading2"/>
        <w:spacing w:before="0"/>
        <w:rPr>
          <w:rFonts w:ascii="Century Gothic" w:eastAsia="Times New Roman" w:hAnsi="Century Gothic"/>
          <w:color w:val="auto"/>
          <w:sz w:val="24"/>
          <w:szCs w:val="24"/>
        </w:rPr>
      </w:pPr>
      <w:r w:rsidRPr="00772D8E">
        <w:rPr>
          <w:rFonts w:ascii="Century Gothic" w:eastAsia="Times New Roman" w:hAnsi="Century Gothic"/>
          <w:b/>
          <w:color w:val="auto"/>
          <w:sz w:val="24"/>
          <w:szCs w:val="24"/>
        </w:rPr>
        <w:t>“I Have A Dream” Foundation Statement on DACA</w:t>
      </w:r>
      <w:r w:rsidR="00DF57AB" w:rsidRPr="00772D8E">
        <w:rPr>
          <w:rFonts w:ascii="Century Gothic" w:eastAsia="Times New Roman" w:hAnsi="Century Gothic"/>
          <w:color w:val="auto"/>
          <w:sz w:val="24"/>
          <w:szCs w:val="24"/>
        </w:rPr>
        <w:t>, by I” Have a Dream” Foundation, Sept. 6, 2017</w:t>
      </w:r>
    </w:p>
    <w:p w14:paraId="6F898320" w14:textId="0038C5D9" w:rsidR="005942CA" w:rsidRPr="00913721" w:rsidRDefault="006D7445" w:rsidP="00D76794">
      <w:pPr>
        <w:rPr>
          <w:rFonts w:ascii="Century Gothic" w:hAnsi="Century Gothic"/>
          <w:color w:val="000000" w:themeColor="text1"/>
        </w:rPr>
      </w:pPr>
      <w:hyperlink r:id="rId20" w:history="1">
        <w:r w:rsidR="003917A2" w:rsidRPr="00913721">
          <w:rPr>
            <w:rStyle w:val="Hyperlink"/>
            <w:rFonts w:ascii="Century Gothic" w:hAnsi="Century Gothic"/>
          </w:rPr>
          <w:t>https://www.ihaveadreamfoundation.org/daca-sept-2017/</w:t>
        </w:r>
      </w:hyperlink>
    </w:p>
    <w:p w14:paraId="2BFC2480" w14:textId="6C4ED6F9" w:rsidR="005A2002" w:rsidRPr="00772D8E" w:rsidRDefault="00DF57AB" w:rsidP="00D76794">
      <w:pPr>
        <w:rPr>
          <w:rFonts w:ascii="Century Gothic" w:hAnsi="Century Gothic"/>
          <w:i/>
        </w:rPr>
      </w:pPr>
      <w:r w:rsidRPr="00772D8E">
        <w:rPr>
          <w:rFonts w:ascii="Century Gothic" w:hAnsi="Century Gothic"/>
          <w:i/>
        </w:rPr>
        <w:t>CLP: connecting</w:t>
      </w:r>
      <w:r w:rsidR="005A2002" w:rsidRPr="00772D8E">
        <w:rPr>
          <w:rFonts w:ascii="Century Gothic" w:hAnsi="Century Gothic"/>
          <w:i/>
        </w:rPr>
        <w:t xml:space="preserve"> MLK </w:t>
      </w:r>
      <w:r w:rsidRPr="00772D8E">
        <w:rPr>
          <w:rFonts w:ascii="Century Gothic" w:hAnsi="Century Gothic"/>
          <w:i/>
        </w:rPr>
        <w:t xml:space="preserve">ideals </w:t>
      </w:r>
      <w:r w:rsidR="005A2002" w:rsidRPr="00772D8E">
        <w:rPr>
          <w:rFonts w:ascii="Century Gothic" w:hAnsi="Century Gothic"/>
          <w:i/>
        </w:rPr>
        <w:t>and DACA</w:t>
      </w:r>
    </w:p>
    <w:p w14:paraId="6BA18C00" w14:textId="77777777" w:rsidR="00DA46F1" w:rsidRPr="00772D8E" w:rsidRDefault="00DA46F1" w:rsidP="00D76794">
      <w:pPr>
        <w:rPr>
          <w:rFonts w:ascii="Century Gothic" w:hAnsi="Century Gothic"/>
          <w:b/>
          <w:color w:val="000000" w:themeColor="text1"/>
        </w:rPr>
      </w:pPr>
    </w:p>
    <w:p w14:paraId="39558DB9" w14:textId="54CF231D" w:rsidR="00F560C2" w:rsidRPr="00772D8E" w:rsidRDefault="00F560C2" w:rsidP="00D76794">
      <w:pPr>
        <w:rPr>
          <w:rFonts w:ascii="Century Gothic" w:hAnsi="Century Gothic" w:cs="AmericanTypewriter-Bold"/>
          <w:color w:val="000000" w:themeColor="text1"/>
        </w:rPr>
      </w:pPr>
      <w:r w:rsidRPr="00772D8E">
        <w:rPr>
          <w:rFonts w:ascii="Century Gothic" w:hAnsi="Century Gothic" w:cs="AmericanTypewriter-Bold"/>
          <w:b/>
          <w:color w:val="000000" w:themeColor="text1"/>
        </w:rPr>
        <w:t>What You Need to Know About Temporary Protected Status Recipients from El Salvador</w:t>
      </w:r>
      <w:r w:rsidRPr="00772D8E">
        <w:rPr>
          <w:rFonts w:ascii="Century Gothic" w:hAnsi="Century Gothic" w:cs="AmericanTypewriter-Bold"/>
          <w:color w:val="000000" w:themeColor="text1"/>
        </w:rPr>
        <w:t>, by Eric Gibble, American Immigration Council Immigration Impact, Dec. 21, 2017</w:t>
      </w:r>
    </w:p>
    <w:p w14:paraId="10237444" w14:textId="77777777" w:rsidR="00DA46F1" w:rsidRPr="00772D8E" w:rsidRDefault="006D7445" w:rsidP="00D76794">
      <w:pPr>
        <w:rPr>
          <w:rFonts w:ascii="Century Gothic" w:hAnsi="Century Gothic"/>
        </w:rPr>
      </w:pPr>
      <w:hyperlink r:id="rId21" w:history="1">
        <w:r w:rsidR="00DA46F1" w:rsidRPr="00772D8E">
          <w:rPr>
            <w:rFonts w:ascii="Century Gothic" w:hAnsi="Century Gothic"/>
          </w:rPr>
          <w:t>http://immigrationimpact.com/2017/12/21/temporary-protected-status-el-salvador/</w:t>
        </w:r>
      </w:hyperlink>
    </w:p>
    <w:p w14:paraId="3B300EA0" w14:textId="475EDE98" w:rsidR="00DA46F1" w:rsidRPr="00772D8E" w:rsidRDefault="00F560C2" w:rsidP="00D76794">
      <w:pPr>
        <w:rPr>
          <w:rFonts w:ascii="Century Gothic" w:hAnsi="Century Gothic" w:cs="AmericanTypewriter-Bold"/>
          <w:i/>
        </w:rPr>
      </w:pPr>
      <w:r w:rsidRPr="00772D8E">
        <w:rPr>
          <w:rFonts w:ascii="Century Gothic" w:hAnsi="Century Gothic" w:cs="AmericanTypewriter-Bold"/>
          <w:i/>
        </w:rPr>
        <w:t xml:space="preserve">CLP:  Not DACA but El Salvadoran Temporary Protected Status is related. From </w:t>
      </w:r>
      <w:r w:rsidR="00DA46F1" w:rsidRPr="00772D8E">
        <w:rPr>
          <w:rFonts w:ascii="Century Gothic" w:hAnsi="Century Gothic"/>
          <w:i/>
        </w:rPr>
        <w:t>a pro-immigration site.</w:t>
      </w:r>
    </w:p>
    <w:p w14:paraId="3DADD343" w14:textId="77777777" w:rsidR="00DA46F1" w:rsidRPr="00772D8E" w:rsidRDefault="00DA46F1" w:rsidP="00D76794">
      <w:pPr>
        <w:rPr>
          <w:rFonts w:ascii="Century Gothic" w:hAnsi="Century Gothic"/>
        </w:rPr>
      </w:pPr>
    </w:p>
    <w:p w14:paraId="73552DD6" w14:textId="2ACE5EAA" w:rsidR="00D34C1C" w:rsidRPr="00772D8E" w:rsidRDefault="00D34C1C" w:rsidP="00D76794">
      <w:pPr>
        <w:rPr>
          <w:rFonts w:ascii="Century Gothic" w:hAnsi="Century Gothic"/>
        </w:rPr>
      </w:pPr>
      <w:r w:rsidRPr="00772D8E">
        <w:rPr>
          <w:rFonts w:ascii="Century Gothic" w:hAnsi="Century Gothic"/>
          <w:b/>
        </w:rPr>
        <w:t>The DACA Population Numbers</w:t>
      </w:r>
      <w:r w:rsidRPr="00772D8E">
        <w:rPr>
          <w:rFonts w:ascii="Century Gothic" w:hAnsi="Century Gothic"/>
        </w:rPr>
        <w:t>, by Lori Robertson, Factcheck.org, Jan. 12, 2018</w:t>
      </w:r>
    </w:p>
    <w:p w14:paraId="4A126D88" w14:textId="74716984" w:rsidR="00D34C1C" w:rsidRPr="00772D8E" w:rsidRDefault="006D7445" w:rsidP="00D76794">
      <w:pPr>
        <w:rPr>
          <w:rFonts w:ascii="Century Gothic" w:hAnsi="Century Gothic"/>
        </w:rPr>
      </w:pPr>
      <w:hyperlink r:id="rId22" w:history="1">
        <w:r w:rsidR="00D34C1C" w:rsidRPr="00772D8E">
          <w:rPr>
            <w:rStyle w:val="Hyperlink"/>
            <w:rFonts w:ascii="Century Gothic" w:hAnsi="Century Gothic"/>
          </w:rPr>
          <w:t>https://www.factcheck.org/2018/01/daca-population-numbers/</w:t>
        </w:r>
      </w:hyperlink>
    </w:p>
    <w:p w14:paraId="09A5B2F2" w14:textId="1C822C27" w:rsidR="00D34C1C" w:rsidRPr="00772D8E" w:rsidRDefault="00D34C1C" w:rsidP="00D76794">
      <w:pPr>
        <w:rPr>
          <w:rFonts w:ascii="Century Gothic" w:hAnsi="Century Gothic"/>
          <w:i/>
        </w:rPr>
      </w:pPr>
      <w:r w:rsidRPr="00772D8E">
        <w:rPr>
          <w:rFonts w:ascii="Century Gothic" w:hAnsi="Century Gothic"/>
          <w:i/>
        </w:rPr>
        <w:t>CLP: helpful info from trusted source.</w:t>
      </w:r>
    </w:p>
    <w:p w14:paraId="25CC5465" w14:textId="77777777" w:rsidR="00D34C1C" w:rsidRPr="00772D8E" w:rsidRDefault="00D34C1C" w:rsidP="00D76794">
      <w:pPr>
        <w:rPr>
          <w:rFonts w:ascii="Century Gothic" w:hAnsi="Century Gothic"/>
        </w:rPr>
      </w:pPr>
    </w:p>
    <w:p w14:paraId="6FE73FCC" w14:textId="48C5BE70" w:rsidR="00560563" w:rsidRPr="00772D8E" w:rsidRDefault="00F560C2" w:rsidP="00D76794">
      <w:pPr>
        <w:pStyle w:val="Heading1"/>
        <w:shd w:val="clear" w:color="auto" w:fill="FFFFFF"/>
        <w:spacing w:before="0" w:beforeAutospacing="0" w:after="0" w:afterAutospacing="0"/>
        <w:rPr>
          <w:rFonts w:ascii="Century Gothic" w:eastAsia="Times New Roman" w:hAnsi="Century Gothic"/>
          <w:b w:val="0"/>
          <w:bCs w:val="0"/>
          <w:color w:val="333333"/>
          <w:sz w:val="24"/>
          <w:szCs w:val="24"/>
        </w:rPr>
      </w:pPr>
      <w:r w:rsidRPr="00772D8E">
        <w:rPr>
          <w:rFonts w:ascii="Century Gothic" w:eastAsia="Times New Roman" w:hAnsi="Century Gothic"/>
          <w:bCs w:val="0"/>
          <w:color w:val="333333"/>
          <w:sz w:val="24"/>
          <w:szCs w:val="24"/>
        </w:rPr>
        <w:t>Martin Luther King’s L</w:t>
      </w:r>
      <w:r w:rsidR="00560563" w:rsidRPr="00772D8E">
        <w:rPr>
          <w:rFonts w:ascii="Century Gothic" w:eastAsia="Times New Roman" w:hAnsi="Century Gothic"/>
          <w:bCs w:val="0"/>
          <w:color w:val="333333"/>
          <w:sz w:val="24"/>
          <w:szCs w:val="24"/>
        </w:rPr>
        <w:t>egacy fo</w:t>
      </w:r>
      <w:r w:rsidRPr="00772D8E">
        <w:rPr>
          <w:rFonts w:ascii="Century Gothic" w:eastAsia="Times New Roman" w:hAnsi="Century Gothic"/>
          <w:bCs w:val="0"/>
          <w:color w:val="333333"/>
          <w:sz w:val="24"/>
          <w:szCs w:val="24"/>
        </w:rPr>
        <w:t>r the Undocumented Immigrant C</w:t>
      </w:r>
      <w:r w:rsidR="00560563" w:rsidRPr="00772D8E">
        <w:rPr>
          <w:rFonts w:ascii="Century Gothic" w:eastAsia="Times New Roman" w:hAnsi="Century Gothic"/>
          <w:bCs w:val="0"/>
          <w:color w:val="333333"/>
          <w:sz w:val="24"/>
          <w:szCs w:val="24"/>
        </w:rPr>
        <w:t>hildren</w:t>
      </w:r>
      <w:r w:rsidRPr="00772D8E">
        <w:rPr>
          <w:rFonts w:ascii="Century Gothic" w:eastAsia="Times New Roman" w:hAnsi="Century Gothic"/>
          <w:b w:val="0"/>
          <w:bCs w:val="0"/>
          <w:color w:val="333333"/>
          <w:sz w:val="24"/>
          <w:szCs w:val="24"/>
        </w:rPr>
        <w:t>, by Yvonne Watterson, Irish Central, Jan. 16, 2017</w:t>
      </w:r>
    </w:p>
    <w:p w14:paraId="1123C104" w14:textId="502B00AE" w:rsidR="00560563" w:rsidRPr="00772D8E" w:rsidRDefault="006D7445" w:rsidP="00D76794">
      <w:pPr>
        <w:rPr>
          <w:rFonts w:ascii="Century Gothic" w:hAnsi="Century Gothic"/>
          <w:color w:val="FF0000"/>
        </w:rPr>
      </w:pPr>
      <w:hyperlink r:id="rId23" w:history="1">
        <w:r w:rsidR="00560563" w:rsidRPr="00772D8E">
          <w:rPr>
            <w:rStyle w:val="Hyperlink"/>
            <w:rFonts w:ascii="Century Gothic" w:hAnsi="Century Gothic"/>
          </w:rPr>
          <w:t>https://www.irishcentral.com/opinion/others/martin-luther-kings-legacy-for-the-illegal-immigrant-children-i-taught</w:t>
        </w:r>
      </w:hyperlink>
    </w:p>
    <w:p w14:paraId="23B07146" w14:textId="6EA878B1" w:rsidR="00560563" w:rsidRPr="00772D8E" w:rsidRDefault="00560563" w:rsidP="00D76794">
      <w:pPr>
        <w:rPr>
          <w:rFonts w:ascii="Century Gothic" w:hAnsi="Century Gothic"/>
          <w:i/>
        </w:rPr>
      </w:pPr>
      <w:r w:rsidRPr="00772D8E">
        <w:rPr>
          <w:rFonts w:ascii="Century Gothic" w:hAnsi="Century Gothic"/>
          <w:i/>
        </w:rPr>
        <w:t xml:space="preserve">BBR: </w:t>
      </w:r>
      <w:r w:rsidR="00F560C2" w:rsidRPr="00772D8E">
        <w:rPr>
          <w:rFonts w:ascii="Century Gothic" w:hAnsi="Century Gothic"/>
          <w:i/>
        </w:rPr>
        <w:t>written by a teacher on the occasion of being awarded the 2008 Martin Luther King, Jr. Award for standing up for “Dream” children</w:t>
      </w:r>
    </w:p>
    <w:p w14:paraId="2F84C3C7" w14:textId="77777777" w:rsidR="00DA46F1" w:rsidRPr="00772D8E" w:rsidRDefault="00DA46F1" w:rsidP="00D76794">
      <w:pPr>
        <w:rPr>
          <w:rFonts w:ascii="Century Gothic" w:hAnsi="Century Gothic"/>
          <w:b/>
          <w:color w:val="000000" w:themeColor="text1"/>
        </w:rPr>
      </w:pPr>
    </w:p>
    <w:p w14:paraId="30B273A7" w14:textId="71B48DBE" w:rsidR="00F74F92" w:rsidRPr="00772D8E" w:rsidRDefault="00F74F92" w:rsidP="00F74F92">
      <w:pPr>
        <w:rPr>
          <w:rFonts w:ascii="Century Gothic" w:hAnsi="Century Gothic" w:cs="Arial"/>
          <w:b/>
          <w:bCs/>
          <w:caps/>
          <w:color w:val="FF0000"/>
          <w:sz w:val="28"/>
          <w:szCs w:val="28"/>
        </w:rPr>
      </w:pPr>
      <w:r w:rsidRPr="00772D8E">
        <w:rPr>
          <w:rFonts w:ascii="Century Gothic" w:hAnsi="Century Gothic" w:cs="Arial"/>
          <w:b/>
          <w:bCs/>
          <w:caps/>
          <w:color w:val="FF0000"/>
          <w:sz w:val="28"/>
          <w:szCs w:val="28"/>
        </w:rPr>
        <w:t>Lesson Plans</w:t>
      </w:r>
      <w:r w:rsidR="00FD32D4" w:rsidRPr="00772D8E">
        <w:rPr>
          <w:rFonts w:ascii="Century Gothic" w:hAnsi="Century Gothic" w:cs="Arial"/>
          <w:b/>
          <w:bCs/>
          <w:caps/>
          <w:color w:val="FF0000"/>
          <w:sz w:val="28"/>
          <w:szCs w:val="28"/>
        </w:rPr>
        <w:t xml:space="preserve"> </w:t>
      </w:r>
      <w:r w:rsidR="00FD32D4" w:rsidRPr="00772D8E">
        <w:rPr>
          <w:rFonts w:ascii="Century Gothic" w:hAnsi="Century Gothic" w:cs="AmericanTypewriter-Bold"/>
          <w:color w:val="FF0000"/>
          <w:sz w:val="28"/>
          <w:szCs w:val="28"/>
        </w:rPr>
        <w:t>(6 total)</w:t>
      </w:r>
    </w:p>
    <w:p w14:paraId="3DF81BC0" w14:textId="77777777" w:rsidR="005A6C9B" w:rsidRPr="00772D8E" w:rsidRDefault="005A6C9B" w:rsidP="005A6C9B">
      <w:pPr>
        <w:pStyle w:val="Heading1"/>
        <w:shd w:val="clear" w:color="auto" w:fill="FFFFFF"/>
        <w:spacing w:before="0" w:beforeAutospacing="0" w:after="0" w:afterAutospacing="0"/>
        <w:rPr>
          <w:rFonts w:ascii="Century Gothic" w:eastAsia="Times New Roman" w:hAnsi="Century Gothic" w:cs="Arial"/>
          <w:b w:val="0"/>
          <w:color w:val="333333"/>
          <w:spacing w:val="-5"/>
          <w:sz w:val="24"/>
          <w:szCs w:val="24"/>
        </w:rPr>
      </w:pPr>
      <w:r w:rsidRPr="00772D8E">
        <w:rPr>
          <w:rFonts w:ascii="Century Gothic" w:eastAsia="Times New Roman" w:hAnsi="Century Gothic" w:cs="Arial"/>
          <w:color w:val="333333"/>
          <w:spacing w:val="-5"/>
          <w:sz w:val="24"/>
          <w:szCs w:val="24"/>
        </w:rPr>
        <w:t>Honoring The Life And Legacy Of Dr. Martin Luther King Jr.</w:t>
      </w:r>
      <w:r w:rsidRPr="00772D8E">
        <w:rPr>
          <w:rFonts w:ascii="Century Gothic" w:eastAsia="Times New Roman" w:hAnsi="Century Gothic" w:cs="Arial"/>
          <w:b w:val="0"/>
          <w:color w:val="333333"/>
          <w:spacing w:val="-5"/>
          <w:sz w:val="24"/>
          <w:szCs w:val="24"/>
        </w:rPr>
        <w:t>, by Meera Dolasia, Jan. 11, 2108</w:t>
      </w:r>
    </w:p>
    <w:p w14:paraId="724D5B8E" w14:textId="77777777" w:rsidR="005A6C9B" w:rsidRPr="00772D8E" w:rsidRDefault="006D7445" w:rsidP="005A6C9B">
      <w:pPr>
        <w:shd w:val="clear" w:color="auto" w:fill="FFFFFF"/>
        <w:outlineLvl w:val="0"/>
        <w:rPr>
          <w:rFonts w:ascii="Century Gothic" w:eastAsia="Times New Roman" w:hAnsi="Century Gothic"/>
          <w:bCs/>
          <w:color w:val="FF0000"/>
          <w:kern w:val="36"/>
        </w:rPr>
      </w:pPr>
      <w:hyperlink r:id="rId24" w:history="1">
        <w:r w:rsidR="005A6C9B" w:rsidRPr="00772D8E">
          <w:rPr>
            <w:rStyle w:val="Hyperlink"/>
            <w:rFonts w:ascii="Century Gothic" w:eastAsia="Times New Roman" w:hAnsi="Century Gothic"/>
            <w:bCs/>
            <w:kern w:val="36"/>
          </w:rPr>
          <w:t>https://www.dogonews.com/2018/1/10/honoring-the-life-and-legacy-of-dr-martin-luther-king-jr</w:t>
        </w:r>
      </w:hyperlink>
    </w:p>
    <w:p w14:paraId="1CBE4961" w14:textId="77777777" w:rsidR="005A6C9B" w:rsidRPr="00772D8E" w:rsidRDefault="005A6C9B" w:rsidP="005A6C9B">
      <w:pPr>
        <w:shd w:val="clear" w:color="auto" w:fill="FFFFFF"/>
        <w:outlineLvl w:val="0"/>
        <w:rPr>
          <w:rFonts w:ascii="Century Gothic" w:eastAsia="Times New Roman" w:hAnsi="Century Gothic"/>
          <w:bCs/>
          <w:i/>
          <w:kern w:val="36"/>
        </w:rPr>
      </w:pPr>
      <w:r w:rsidRPr="00772D8E">
        <w:rPr>
          <w:rFonts w:ascii="Century Gothic" w:eastAsia="Times New Roman" w:hAnsi="Century Gothic"/>
          <w:bCs/>
          <w:i/>
          <w:kern w:val="36"/>
        </w:rPr>
        <w:t>CLP: good biography of MLK for kids</w:t>
      </w:r>
    </w:p>
    <w:p w14:paraId="4B11CC34" w14:textId="77777777" w:rsidR="005A6C9B" w:rsidRPr="00772D8E" w:rsidRDefault="005A6C9B" w:rsidP="005A6C9B">
      <w:pPr>
        <w:shd w:val="clear" w:color="auto" w:fill="FFFFFF"/>
        <w:outlineLvl w:val="0"/>
        <w:rPr>
          <w:rFonts w:ascii="Century Gothic" w:eastAsia="Times New Roman" w:hAnsi="Century Gothic"/>
          <w:bCs/>
          <w:color w:val="FF0000"/>
          <w:kern w:val="36"/>
        </w:rPr>
      </w:pPr>
    </w:p>
    <w:p w14:paraId="04D3C90D" w14:textId="23D14996" w:rsidR="005A6C9B" w:rsidRPr="00772D8E" w:rsidRDefault="00BF51FC" w:rsidP="005A6C9B">
      <w:pPr>
        <w:pStyle w:val="Heading1"/>
        <w:shd w:val="clear" w:color="auto" w:fill="FAFAFA"/>
        <w:spacing w:before="0" w:beforeAutospacing="0" w:after="0" w:afterAutospacing="0"/>
        <w:rPr>
          <w:rFonts w:ascii="Century Gothic" w:eastAsia="Times New Roman" w:hAnsi="Century Gothic"/>
          <w:b w:val="0"/>
          <w:color w:val="333333"/>
          <w:sz w:val="24"/>
          <w:szCs w:val="24"/>
        </w:rPr>
      </w:pPr>
      <w:r w:rsidRPr="00772D8E">
        <w:rPr>
          <w:rFonts w:ascii="Century Gothic" w:eastAsia="Times New Roman" w:hAnsi="Century Gothic"/>
          <w:color w:val="333333"/>
          <w:sz w:val="24"/>
          <w:szCs w:val="24"/>
        </w:rPr>
        <w:t>Your Turn: 4 Things You Can Do to H</w:t>
      </w:r>
      <w:r w:rsidR="005A6C9B" w:rsidRPr="00772D8E">
        <w:rPr>
          <w:rFonts w:ascii="Century Gothic" w:eastAsia="Times New Roman" w:hAnsi="Century Gothic"/>
          <w:color w:val="333333"/>
          <w:sz w:val="24"/>
          <w:szCs w:val="24"/>
        </w:rPr>
        <w:t>onor Martin Luther King in 2018</w:t>
      </w:r>
      <w:r w:rsidRPr="00772D8E">
        <w:rPr>
          <w:rFonts w:ascii="Century Gothic" w:eastAsia="Times New Roman" w:hAnsi="Century Gothic"/>
          <w:b w:val="0"/>
          <w:color w:val="333333"/>
          <w:sz w:val="24"/>
          <w:szCs w:val="24"/>
        </w:rPr>
        <w:t>, by Carlos Galindo-Elvira, AZ-Central/USA Today Network, Jan. 5, 2018</w:t>
      </w:r>
    </w:p>
    <w:p w14:paraId="581F6596" w14:textId="77777777" w:rsidR="005A6C9B" w:rsidRPr="00772D8E" w:rsidRDefault="006D7445" w:rsidP="005A6C9B">
      <w:pPr>
        <w:shd w:val="clear" w:color="auto" w:fill="FFFFFF"/>
        <w:outlineLvl w:val="0"/>
        <w:rPr>
          <w:rFonts w:ascii="Century Gothic" w:eastAsia="Times New Roman" w:hAnsi="Century Gothic"/>
          <w:bCs/>
          <w:color w:val="FF0000"/>
          <w:kern w:val="36"/>
        </w:rPr>
      </w:pPr>
      <w:hyperlink r:id="rId25" w:history="1">
        <w:r w:rsidR="005A6C9B" w:rsidRPr="00772D8E">
          <w:rPr>
            <w:rStyle w:val="Hyperlink"/>
            <w:rFonts w:ascii="Century Gothic" w:eastAsia="Times New Roman" w:hAnsi="Century Gothic"/>
            <w:bCs/>
            <w:kern w:val="36"/>
          </w:rPr>
          <w:t>https://www.azcentral.com/story/opinion/op-ed/2018/01/05/martin-luther-king-equality-hate-crimes-adl/999504001/</w:t>
        </w:r>
      </w:hyperlink>
    </w:p>
    <w:p w14:paraId="478920E8" w14:textId="7BF34A1A" w:rsidR="005A6C9B" w:rsidRPr="00772D8E" w:rsidRDefault="00BF51FC" w:rsidP="005A6C9B">
      <w:pPr>
        <w:rPr>
          <w:rFonts w:ascii="Century Gothic" w:eastAsia="Times New Roman" w:hAnsi="Century Gothic"/>
          <w:bCs/>
          <w:i/>
          <w:kern w:val="36"/>
        </w:rPr>
      </w:pPr>
      <w:r w:rsidRPr="00772D8E">
        <w:rPr>
          <w:rFonts w:ascii="Century Gothic" w:eastAsia="Times New Roman" w:hAnsi="Century Gothic"/>
          <w:bCs/>
          <w:i/>
          <w:kern w:val="36"/>
        </w:rPr>
        <w:t>CLP</w:t>
      </w:r>
      <w:r w:rsidR="005A6C9B" w:rsidRPr="00772D8E">
        <w:rPr>
          <w:rFonts w:ascii="Century Gothic" w:eastAsia="Times New Roman" w:hAnsi="Century Gothic"/>
          <w:bCs/>
          <w:i/>
          <w:kern w:val="36"/>
        </w:rPr>
        <w:t xml:space="preserve">: </w:t>
      </w:r>
      <w:r w:rsidRPr="00772D8E">
        <w:rPr>
          <w:rFonts w:ascii="Century Gothic" w:eastAsia="Times New Roman" w:hAnsi="Century Gothic"/>
          <w:bCs/>
          <w:i/>
          <w:kern w:val="36"/>
        </w:rPr>
        <w:t>citizen activism</w:t>
      </w:r>
      <w:r w:rsidR="00DF08B1" w:rsidRPr="00772D8E">
        <w:rPr>
          <w:rFonts w:ascii="Century Gothic" w:eastAsia="Times New Roman" w:hAnsi="Century Gothic"/>
          <w:bCs/>
          <w:i/>
          <w:kern w:val="36"/>
        </w:rPr>
        <w:t>, not a lesson</w:t>
      </w:r>
    </w:p>
    <w:p w14:paraId="33E9FC43" w14:textId="77777777" w:rsidR="00274220" w:rsidRPr="00772D8E" w:rsidRDefault="00274220" w:rsidP="00FD32D4">
      <w:pPr>
        <w:pStyle w:val="Heading1"/>
        <w:shd w:val="clear" w:color="auto" w:fill="FFFFFF"/>
        <w:spacing w:before="0" w:beforeAutospacing="0" w:after="0" w:afterAutospacing="0"/>
        <w:rPr>
          <w:rFonts w:ascii="Century Gothic" w:eastAsia="Times New Roman" w:hAnsi="Century Gothic"/>
          <w:iCs/>
          <w:caps/>
          <w:sz w:val="24"/>
          <w:szCs w:val="24"/>
        </w:rPr>
      </w:pPr>
    </w:p>
    <w:p w14:paraId="1CC60016" w14:textId="6C2F15FA" w:rsidR="00F560C2" w:rsidRPr="00772D8E" w:rsidRDefault="00274220" w:rsidP="00FD32D4">
      <w:pPr>
        <w:pStyle w:val="Heading1"/>
        <w:shd w:val="clear" w:color="auto" w:fill="FFFFFF"/>
        <w:spacing w:before="0" w:beforeAutospacing="0" w:after="0" w:afterAutospacing="0"/>
        <w:rPr>
          <w:rFonts w:ascii="Century Gothic" w:eastAsia="Times New Roman" w:hAnsi="Century Gothic"/>
          <w:iCs/>
          <w:caps/>
          <w:sz w:val="24"/>
          <w:szCs w:val="24"/>
        </w:rPr>
      </w:pPr>
      <w:r w:rsidRPr="00772D8E">
        <w:rPr>
          <w:rFonts w:ascii="Century Gothic" w:eastAsia="Times New Roman" w:hAnsi="Century Gothic"/>
          <w:iCs/>
          <w:caps/>
          <w:sz w:val="24"/>
          <w:szCs w:val="24"/>
        </w:rPr>
        <w:t xml:space="preserve">RESOURCES FOR EDUCATORS SUPPORTING DREAMERS </w:t>
      </w:r>
      <w:r w:rsidRPr="00772D8E">
        <w:rPr>
          <w:rFonts w:ascii="Century Gothic" w:eastAsia="Times New Roman" w:hAnsi="Century Gothic"/>
          <w:sz w:val="24"/>
          <w:szCs w:val="24"/>
        </w:rPr>
        <w:t>(not all are lessons)</w:t>
      </w:r>
      <w:r w:rsidR="00BF51FC" w:rsidRPr="00772D8E">
        <w:rPr>
          <w:rFonts w:ascii="Century Gothic" w:eastAsia="Times New Roman" w:hAnsi="Century Gothic"/>
          <w:sz w:val="24"/>
          <w:szCs w:val="24"/>
        </w:rPr>
        <w:t>:</w:t>
      </w:r>
    </w:p>
    <w:p w14:paraId="327F6670" w14:textId="77777777" w:rsidR="00274220" w:rsidRPr="00772D8E" w:rsidRDefault="00274220" w:rsidP="00FD32D4">
      <w:pPr>
        <w:pStyle w:val="Heading1"/>
        <w:shd w:val="clear" w:color="auto" w:fill="FFFFFF"/>
        <w:spacing w:before="0" w:beforeAutospacing="0" w:after="0" w:afterAutospacing="0"/>
        <w:rPr>
          <w:rFonts w:ascii="Century Gothic" w:eastAsia="Times New Roman" w:hAnsi="Century Gothic" w:cs="Gill Sans"/>
          <w:spacing w:val="15"/>
          <w:sz w:val="24"/>
          <w:szCs w:val="24"/>
        </w:rPr>
      </w:pPr>
    </w:p>
    <w:p w14:paraId="70240C3B" w14:textId="326B0784" w:rsidR="003100EE" w:rsidRPr="00772D8E" w:rsidRDefault="003100EE" w:rsidP="00FD32D4">
      <w:pPr>
        <w:pStyle w:val="Heading1"/>
        <w:shd w:val="clear" w:color="auto" w:fill="FFFFFF"/>
        <w:spacing w:before="0" w:beforeAutospacing="0" w:after="0" w:afterAutospacing="0"/>
        <w:rPr>
          <w:rFonts w:ascii="Century Gothic" w:eastAsia="Times New Roman" w:hAnsi="Century Gothic" w:cs="Gill Sans"/>
          <w:b w:val="0"/>
          <w:spacing w:val="15"/>
          <w:sz w:val="24"/>
          <w:szCs w:val="24"/>
        </w:rPr>
      </w:pPr>
      <w:r w:rsidRPr="00772D8E">
        <w:rPr>
          <w:rFonts w:ascii="Century Gothic" w:eastAsia="Times New Roman" w:hAnsi="Century Gothic" w:cs="Gill Sans"/>
          <w:spacing w:val="15"/>
          <w:sz w:val="24"/>
          <w:szCs w:val="24"/>
        </w:rPr>
        <w:t>DACA: A Reflective Circle</w:t>
      </w:r>
      <w:r w:rsidR="00E50176" w:rsidRPr="00772D8E">
        <w:rPr>
          <w:rFonts w:ascii="Century Gothic" w:eastAsia="Times New Roman" w:hAnsi="Century Gothic" w:cs="Gill Sans"/>
          <w:b w:val="0"/>
          <w:spacing w:val="15"/>
          <w:sz w:val="24"/>
          <w:szCs w:val="24"/>
        </w:rPr>
        <w:t>, by Marieke van Woerkom, Sept. 7, 2017</w:t>
      </w:r>
    </w:p>
    <w:p w14:paraId="0AD85A44" w14:textId="619D0B53" w:rsidR="00F63B64" w:rsidRPr="00772D8E" w:rsidRDefault="006D7445" w:rsidP="00FD32D4">
      <w:pPr>
        <w:rPr>
          <w:rFonts w:ascii="Century Gothic" w:hAnsi="Century Gothic" w:cs="Arial"/>
          <w:bCs/>
          <w:caps/>
          <w:color w:val="000000" w:themeColor="text1"/>
        </w:rPr>
      </w:pPr>
      <w:hyperlink r:id="rId26" w:history="1">
        <w:r w:rsidR="00F63B64" w:rsidRPr="00772D8E">
          <w:rPr>
            <w:rStyle w:val="Hyperlink"/>
            <w:rFonts w:ascii="Century Gothic" w:hAnsi="Century Gothic" w:cs="Arial"/>
            <w:bCs/>
            <w:caps/>
          </w:rPr>
          <w:t>http://www.morningsidecenter.org/teachable-moment/lessons/daca-reflective-circle</w:t>
        </w:r>
      </w:hyperlink>
    </w:p>
    <w:p w14:paraId="738CB79B" w14:textId="6CDFCC77" w:rsidR="003100EE" w:rsidRPr="00772D8E" w:rsidRDefault="00E50176" w:rsidP="00FD32D4">
      <w:pPr>
        <w:rPr>
          <w:rFonts w:ascii="Century Gothic" w:hAnsi="Century Gothic" w:cs="Arial"/>
          <w:bCs/>
          <w:i/>
          <w:caps/>
        </w:rPr>
      </w:pPr>
      <w:r w:rsidRPr="00772D8E">
        <w:rPr>
          <w:rFonts w:ascii="Century Gothic" w:hAnsi="Century Gothic" w:cs="Arial"/>
          <w:bCs/>
          <w:i/>
        </w:rPr>
        <w:t>CLP</w:t>
      </w:r>
      <w:r w:rsidR="003100EE" w:rsidRPr="00772D8E">
        <w:rPr>
          <w:rFonts w:ascii="Century Gothic" w:hAnsi="Century Gothic" w:cs="Arial"/>
          <w:bCs/>
          <w:i/>
        </w:rPr>
        <w:t>: thoughtful</w:t>
      </w:r>
      <w:r w:rsidRPr="00772D8E">
        <w:rPr>
          <w:rFonts w:ascii="Century Gothic" w:hAnsi="Century Gothic" w:cs="Arial"/>
          <w:bCs/>
          <w:i/>
        </w:rPr>
        <w:t xml:space="preserve">; pro-DACA. </w:t>
      </w:r>
    </w:p>
    <w:p w14:paraId="41A8694F" w14:textId="77777777" w:rsidR="001F43FB" w:rsidRPr="00772D8E" w:rsidRDefault="001F43FB" w:rsidP="00FD32D4">
      <w:pPr>
        <w:shd w:val="clear" w:color="auto" w:fill="FFFFFF"/>
        <w:outlineLvl w:val="0"/>
        <w:rPr>
          <w:rFonts w:ascii="Century Gothic" w:eastAsia="Times New Roman" w:hAnsi="Century Gothic"/>
          <w:bCs/>
          <w:color w:val="FF0000"/>
          <w:kern w:val="36"/>
        </w:rPr>
      </w:pPr>
    </w:p>
    <w:p w14:paraId="0287F3DE" w14:textId="0CB86D75" w:rsidR="00E50176" w:rsidRPr="00772D8E" w:rsidRDefault="00E50176" w:rsidP="00E50176">
      <w:pPr>
        <w:pStyle w:val="Heading1"/>
        <w:spacing w:before="0" w:beforeAutospacing="0" w:after="0" w:afterAutospacing="0"/>
        <w:rPr>
          <w:rFonts w:ascii="Century Gothic" w:eastAsia="Times New Roman" w:hAnsi="Century Gothic"/>
          <w:b w:val="0"/>
          <w:color w:val="282828"/>
          <w:sz w:val="24"/>
          <w:szCs w:val="24"/>
        </w:rPr>
      </w:pPr>
      <w:r w:rsidRPr="00772D8E">
        <w:rPr>
          <w:rStyle w:val="field"/>
          <w:rFonts w:ascii="Century Gothic" w:eastAsia="Times New Roman" w:hAnsi="Century Gothic"/>
          <w:color w:val="282828"/>
          <w:sz w:val="24"/>
          <w:szCs w:val="24"/>
        </w:rPr>
        <w:t>DACA Decision Puts DREAMers Back in Limbo</w:t>
      </w:r>
      <w:r w:rsidRPr="00772D8E">
        <w:rPr>
          <w:rStyle w:val="field"/>
          <w:rFonts w:ascii="Century Gothic" w:eastAsia="Times New Roman" w:hAnsi="Century Gothic"/>
          <w:b w:val="0"/>
          <w:color w:val="282828"/>
          <w:sz w:val="24"/>
          <w:szCs w:val="24"/>
        </w:rPr>
        <w:t xml:space="preserve">, by Cory Collins, from </w:t>
      </w:r>
      <w:r w:rsidR="00274220" w:rsidRPr="00772D8E">
        <w:rPr>
          <w:rStyle w:val="field"/>
          <w:rFonts w:ascii="Century Gothic" w:eastAsia="Times New Roman" w:hAnsi="Century Gothic"/>
          <w:b w:val="0"/>
          <w:color w:val="282828"/>
          <w:sz w:val="24"/>
          <w:szCs w:val="24"/>
        </w:rPr>
        <w:t xml:space="preserve">Teaching Tolerance, </w:t>
      </w:r>
      <w:r w:rsidRPr="00772D8E">
        <w:rPr>
          <w:rStyle w:val="field"/>
          <w:rFonts w:ascii="Century Gothic" w:eastAsia="Times New Roman" w:hAnsi="Century Gothic"/>
          <w:b w:val="0"/>
          <w:color w:val="282828"/>
          <w:sz w:val="24"/>
          <w:szCs w:val="24"/>
        </w:rPr>
        <w:t>Sept. 5, 2107</w:t>
      </w:r>
    </w:p>
    <w:p w14:paraId="34A34D70" w14:textId="77777777" w:rsidR="00E50176" w:rsidRPr="00772D8E" w:rsidRDefault="006D7445" w:rsidP="00E50176">
      <w:pPr>
        <w:shd w:val="clear" w:color="auto" w:fill="FFFFFF"/>
        <w:outlineLvl w:val="0"/>
        <w:rPr>
          <w:rFonts w:ascii="Century Gothic" w:eastAsia="Times New Roman" w:hAnsi="Century Gothic"/>
          <w:bCs/>
          <w:color w:val="000000" w:themeColor="text1"/>
          <w:kern w:val="36"/>
        </w:rPr>
      </w:pPr>
      <w:hyperlink r:id="rId27" w:history="1">
        <w:r w:rsidR="00E50176" w:rsidRPr="00772D8E">
          <w:rPr>
            <w:rStyle w:val="Hyperlink"/>
            <w:rFonts w:ascii="Century Gothic" w:eastAsia="Times New Roman" w:hAnsi="Century Gothic"/>
            <w:bCs/>
            <w:kern w:val="36"/>
          </w:rPr>
          <w:t>https://www.tolerance.org/magazine/daca-decision-puts-dreamers-back-in-limbo</w:t>
        </w:r>
      </w:hyperlink>
    </w:p>
    <w:p w14:paraId="763765BA" w14:textId="6770C653" w:rsidR="00E50176" w:rsidRPr="00772D8E" w:rsidRDefault="00E50176" w:rsidP="00E50176">
      <w:pPr>
        <w:pStyle w:val="Heading1"/>
        <w:shd w:val="clear" w:color="auto" w:fill="FFFFFF"/>
        <w:spacing w:before="0" w:beforeAutospacing="0" w:after="0" w:afterAutospacing="0"/>
        <w:rPr>
          <w:rFonts w:ascii="Century Gothic" w:eastAsia="Times New Roman" w:hAnsi="Century Gothic"/>
          <w:b w:val="0"/>
          <w:i/>
          <w:iCs/>
          <w:caps/>
          <w:color w:val="333333"/>
          <w:sz w:val="24"/>
          <w:szCs w:val="24"/>
        </w:rPr>
      </w:pPr>
      <w:r w:rsidRPr="00772D8E">
        <w:rPr>
          <w:rFonts w:ascii="Century Gothic" w:eastAsia="Times New Roman" w:hAnsi="Century Gothic"/>
          <w:b w:val="0"/>
          <w:bCs w:val="0"/>
          <w:i/>
          <w:sz w:val="24"/>
          <w:szCs w:val="24"/>
        </w:rPr>
        <w:t xml:space="preserve">BBR: Emphasis on know your rights and activism. </w:t>
      </w:r>
    </w:p>
    <w:p w14:paraId="5377A223" w14:textId="77777777" w:rsidR="00274220" w:rsidRPr="00772D8E" w:rsidRDefault="00274220" w:rsidP="00FD32D4">
      <w:pPr>
        <w:shd w:val="clear" w:color="auto" w:fill="FFFFFF"/>
        <w:outlineLvl w:val="0"/>
        <w:rPr>
          <w:rFonts w:ascii="Century Gothic" w:hAnsi="Century Gothic"/>
          <w:b/>
        </w:rPr>
      </w:pPr>
    </w:p>
    <w:p w14:paraId="0958266F" w14:textId="0BEB0F5D" w:rsidR="00E50176" w:rsidRPr="00772D8E" w:rsidRDefault="00E50176" w:rsidP="00FD32D4">
      <w:pPr>
        <w:shd w:val="clear" w:color="auto" w:fill="FFFFFF"/>
        <w:outlineLvl w:val="0"/>
        <w:rPr>
          <w:rFonts w:ascii="Century Gothic" w:hAnsi="Century Gothic"/>
        </w:rPr>
      </w:pPr>
      <w:r w:rsidRPr="00772D8E">
        <w:rPr>
          <w:rFonts w:ascii="Century Gothic" w:hAnsi="Century Gothic"/>
          <w:b/>
        </w:rPr>
        <w:t>Immigration Myths Lesson</w:t>
      </w:r>
      <w:r w:rsidRPr="00772D8E">
        <w:rPr>
          <w:rFonts w:ascii="Century Gothic" w:hAnsi="Century Gothic"/>
        </w:rPr>
        <w:t>, from Teaching Tolerance</w:t>
      </w:r>
    </w:p>
    <w:p w14:paraId="038DCE01" w14:textId="63437393" w:rsidR="001F43FB" w:rsidRPr="00772D8E" w:rsidRDefault="006D7445" w:rsidP="00FD32D4">
      <w:pPr>
        <w:shd w:val="clear" w:color="auto" w:fill="FFFFFF"/>
        <w:outlineLvl w:val="0"/>
        <w:rPr>
          <w:rFonts w:ascii="Century Gothic" w:eastAsia="Times New Roman" w:hAnsi="Century Gothic"/>
          <w:bCs/>
          <w:color w:val="FF0000"/>
          <w:kern w:val="36"/>
        </w:rPr>
      </w:pPr>
      <w:hyperlink r:id="rId28" w:history="1">
        <w:r w:rsidR="001F43FB" w:rsidRPr="00772D8E">
          <w:rPr>
            <w:rStyle w:val="Hyperlink"/>
            <w:rFonts w:ascii="Century Gothic" w:eastAsia="Times New Roman" w:hAnsi="Century Gothic"/>
            <w:bCs/>
            <w:kern w:val="36"/>
          </w:rPr>
          <w:t>https://www.tolerance.org/topics/immigration</w:t>
        </w:r>
      </w:hyperlink>
    </w:p>
    <w:p w14:paraId="2F940849" w14:textId="77777777" w:rsidR="00274220" w:rsidRPr="00772D8E" w:rsidRDefault="00274220" w:rsidP="00FD32D4">
      <w:pPr>
        <w:shd w:val="clear" w:color="auto" w:fill="FFFFFF"/>
        <w:outlineLvl w:val="0"/>
        <w:rPr>
          <w:rFonts w:ascii="Century Gothic" w:eastAsia="Times New Roman" w:hAnsi="Century Gothic"/>
          <w:bCs/>
          <w:color w:val="FF0000"/>
          <w:kern w:val="36"/>
        </w:rPr>
      </w:pPr>
    </w:p>
    <w:p w14:paraId="0D6A0C4C" w14:textId="5D0E9DC0" w:rsidR="001F43FB" w:rsidRPr="00772D8E" w:rsidRDefault="00274220" w:rsidP="00FD32D4">
      <w:pPr>
        <w:shd w:val="clear" w:color="auto" w:fill="FFFFFF"/>
        <w:outlineLvl w:val="0"/>
        <w:rPr>
          <w:rFonts w:ascii="Century Gothic" w:eastAsia="Times New Roman" w:hAnsi="Century Gothic"/>
          <w:bCs/>
          <w:kern w:val="36"/>
        </w:rPr>
      </w:pPr>
      <w:r w:rsidRPr="00772D8E">
        <w:rPr>
          <w:rFonts w:ascii="Century Gothic" w:eastAsia="Times New Roman" w:hAnsi="Century Gothic"/>
          <w:b/>
          <w:bCs/>
          <w:kern w:val="36"/>
        </w:rPr>
        <w:t>Resources for Educators Supporting Dreamers</w:t>
      </w:r>
      <w:r w:rsidRPr="00772D8E">
        <w:rPr>
          <w:rFonts w:ascii="Century Gothic" w:eastAsia="Times New Roman" w:hAnsi="Century Gothic"/>
          <w:bCs/>
          <w:kern w:val="36"/>
        </w:rPr>
        <w:t>, NEA EdJustice</w:t>
      </w:r>
    </w:p>
    <w:p w14:paraId="74DCC161" w14:textId="29678609" w:rsidR="001F43FB" w:rsidRPr="00772D8E" w:rsidRDefault="006D7445" w:rsidP="00FD32D4">
      <w:pPr>
        <w:shd w:val="clear" w:color="auto" w:fill="FFFFFF"/>
        <w:outlineLvl w:val="0"/>
        <w:rPr>
          <w:rFonts w:ascii="Century Gothic" w:eastAsia="Times New Roman" w:hAnsi="Century Gothic"/>
          <w:bCs/>
          <w:color w:val="FF0000"/>
          <w:kern w:val="36"/>
        </w:rPr>
      </w:pPr>
      <w:hyperlink r:id="rId29" w:history="1">
        <w:r w:rsidR="001F43FB" w:rsidRPr="00772D8E">
          <w:rPr>
            <w:rStyle w:val="Hyperlink"/>
            <w:rFonts w:ascii="Century Gothic" w:eastAsia="Times New Roman" w:hAnsi="Century Gothic"/>
            <w:bCs/>
            <w:kern w:val="36"/>
          </w:rPr>
          <w:t>http://educationvotes.nea.org/neaedjustice/daca-resources/</w:t>
        </w:r>
      </w:hyperlink>
    </w:p>
    <w:p w14:paraId="7E48EA63" w14:textId="77777777" w:rsidR="00880563" w:rsidRPr="00772D8E" w:rsidRDefault="00880563" w:rsidP="00FD32D4">
      <w:pPr>
        <w:shd w:val="clear" w:color="auto" w:fill="FFFFFF"/>
        <w:outlineLvl w:val="0"/>
        <w:rPr>
          <w:rStyle w:val="Hyperlink"/>
          <w:rFonts w:ascii="Century Gothic" w:eastAsia="Times New Roman" w:hAnsi="Century Gothic"/>
          <w:bCs/>
          <w:kern w:val="36"/>
        </w:rPr>
      </w:pPr>
    </w:p>
    <w:p w14:paraId="2B11BCEC" w14:textId="4CD5A5C8" w:rsidR="001841D7" w:rsidRPr="00772D8E" w:rsidRDefault="00A54B21" w:rsidP="001E2D50">
      <w:pPr>
        <w:rPr>
          <w:rFonts w:ascii="Century Gothic" w:hAnsi="Century Gothic" w:cs="Arial"/>
          <w:b/>
          <w:bCs/>
          <w:caps/>
          <w:color w:val="FF0000"/>
          <w:sz w:val="28"/>
          <w:szCs w:val="28"/>
        </w:rPr>
      </w:pPr>
      <w:r w:rsidRPr="00772D8E">
        <w:rPr>
          <w:rFonts w:ascii="Century Gothic" w:hAnsi="Century Gothic" w:cs="Arial"/>
          <w:b/>
          <w:bCs/>
          <w:caps/>
          <w:color w:val="FF0000"/>
          <w:sz w:val="28"/>
          <w:szCs w:val="28"/>
        </w:rPr>
        <w:t>Constitutional</w:t>
      </w:r>
      <w:r w:rsidR="00022614" w:rsidRPr="00772D8E">
        <w:rPr>
          <w:rFonts w:ascii="Century Gothic" w:hAnsi="Century Gothic" w:cs="Arial"/>
          <w:b/>
          <w:bCs/>
          <w:caps/>
          <w:color w:val="FF0000"/>
          <w:sz w:val="28"/>
          <w:szCs w:val="28"/>
        </w:rPr>
        <w:t xml:space="preserve"> </w:t>
      </w:r>
      <w:r w:rsidR="00FD32D4" w:rsidRPr="00772D8E">
        <w:rPr>
          <w:rFonts w:ascii="Century Gothic" w:hAnsi="Century Gothic" w:cs="Arial"/>
          <w:b/>
          <w:bCs/>
          <w:caps/>
          <w:color w:val="FF0000"/>
          <w:sz w:val="28"/>
          <w:szCs w:val="28"/>
        </w:rPr>
        <w:t xml:space="preserve">&amp; Legal </w:t>
      </w:r>
      <w:r w:rsidR="00022614" w:rsidRPr="00772D8E">
        <w:rPr>
          <w:rFonts w:ascii="Century Gothic" w:hAnsi="Century Gothic" w:cs="Arial"/>
          <w:b/>
          <w:bCs/>
          <w:caps/>
          <w:color w:val="FF0000"/>
          <w:sz w:val="28"/>
          <w:szCs w:val="28"/>
        </w:rPr>
        <w:t>Connections</w:t>
      </w:r>
      <w:r w:rsidR="00B711BC" w:rsidRPr="00772D8E">
        <w:rPr>
          <w:rFonts w:ascii="Century Gothic" w:hAnsi="Century Gothic" w:cs="Arial"/>
          <w:b/>
          <w:bCs/>
          <w:caps/>
          <w:color w:val="FF0000"/>
          <w:sz w:val="28"/>
          <w:szCs w:val="28"/>
        </w:rPr>
        <w:t xml:space="preserve"> </w:t>
      </w:r>
      <w:r w:rsidR="00D34C1C" w:rsidRPr="00772D8E">
        <w:rPr>
          <w:rFonts w:ascii="Century Gothic" w:hAnsi="Century Gothic" w:cs="AmericanTypewriter-Bold"/>
          <w:color w:val="FF0000"/>
          <w:sz w:val="28"/>
          <w:szCs w:val="28"/>
        </w:rPr>
        <w:t>(5</w:t>
      </w:r>
      <w:r w:rsidR="00B711BC" w:rsidRPr="00772D8E">
        <w:rPr>
          <w:rFonts w:ascii="Century Gothic" w:hAnsi="Century Gothic" w:cs="AmericanTypewriter-Bold"/>
          <w:color w:val="FF0000"/>
          <w:sz w:val="28"/>
          <w:szCs w:val="28"/>
        </w:rPr>
        <w:t xml:space="preserve"> total)</w:t>
      </w:r>
    </w:p>
    <w:p w14:paraId="5B36A6D3" w14:textId="4A65D01E" w:rsidR="00D34C1C" w:rsidRPr="00772D8E" w:rsidRDefault="00D34C1C" w:rsidP="00D34C1C">
      <w:pPr>
        <w:pStyle w:val="Heading1"/>
        <w:spacing w:before="0" w:beforeAutospacing="0" w:after="0" w:afterAutospacing="0"/>
        <w:rPr>
          <w:rFonts w:ascii="Century Gothic" w:eastAsia="Times New Roman" w:hAnsi="Century Gothic"/>
          <w:b w:val="0"/>
          <w:sz w:val="24"/>
          <w:szCs w:val="24"/>
        </w:rPr>
      </w:pPr>
      <w:r w:rsidRPr="00772D8E">
        <w:rPr>
          <w:rFonts w:ascii="Century Gothic" w:eastAsia="Times New Roman" w:hAnsi="Century Gothic"/>
          <w:sz w:val="24"/>
          <w:szCs w:val="24"/>
        </w:rPr>
        <w:t>A DACA Question: Should Judges Use Local Cases to Halt National Orders?</w:t>
      </w:r>
      <w:r w:rsidRPr="00772D8E">
        <w:rPr>
          <w:rFonts w:ascii="Century Gothic" w:eastAsia="Times New Roman" w:hAnsi="Century Gothic"/>
          <w:b w:val="0"/>
          <w:sz w:val="24"/>
          <w:szCs w:val="24"/>
        </w:rPr>
        <w:t xml:space="preserve"> By Katie Benner, New York Times, Jan. 14, 2018</w:t>
      </w:r>
    </w:p>
    <w:p w14:paraId="400ADFFE" w14:textId="4E6C018F" w:rsidR="00D34C1C" w:rsidRPr="00772D8E" w:rsidRDefault="00D34C1C" w:rsidP="00D34C1C">
      <w:pPr>
        <w:rPr>
          <w:rFonts w:ascii="Century Gothic" w:hAnsi="Century Gothic"/>
        </w:rPr>
      </w:pPr>
      <w:r w:rsidRPr="00772D8E">
        <w:rPr>
          <w:rFonts w:ascii="Century Gothic" w:hAnsi="Century Gothic"/>
        </w:rPr>
        <w:t>“… (a Federal district court judge) used a local case</w:t>
      </w:r>
      <w:r w:rsidRPr="00772D8E">
        <w:rPr>
          <w:rStyle w:val="apple-converted-space"/>
          <w:rFonts w:ascii="Century Gothic" w:hAnsi="Century Gothic"/>
        </w:rPr>
        <w:t> </w:t>
      </w:r>
      <w:hyperlink r:id="rId30" w:history="1">
        <w:r w:rsidRPr="00772D8E">
          <w:rPr>
            <w:rStyle w:val="Hyperlink"/>
            <w:rFonts w:ascii="Century Gothic" w:hAnsi="Century Gothic"/>
            <w:color w:val="416ED2"/>
          </w:rPr>
          <w:t>to impose a</w:t>
        </w:r>
      </w:hyperlink>
      <w:hyperlink r:id="rId31" w:history="1">
        <w:r w:rsidRPr="00772D8E">
          <w:rPr>
            <w:rStyle w:val="apple-converted-space"/>
            <w:rFonts w:ascii="Century Gothic" w:hAnsi="Century Gothic"/>
            <w:color w:val="416ED2"/>
            <w:u w:val="single"/>
          </w:rPr>
          <w:t> </w:t>
        </w:r>
        <w:r w:rsidRPr="00772D8E">
          <w:rPr>
            <w:rStyle w:val="Hyperlink"/>
            <w:rFonts w:ascii="Century Gothic" w:hAnsi="Century Gothic"/>
            <w:color w:val="416ED2"/>
          </w:rPr>
          <w:t>nationwide stop</w:t>
        </w:r>
      </w:hyperlink>
      <w:r w:rsidRPr="00772D8E">
        <w:rPr>
          <w:rStyle w:val="apple-converted-space"/>
          <w:rFonts w:ascii="Century Gothic" w:hAnsi="Century Gothic"/>
        </w:rPr>
        <w:t> </w:t>
      </w:r>
      <w:r w:rsidRPr="00772D8E">
        <w:rPr>
          <w:rFonts w:ascii="Century Gothic" w:hAnsi="Century Gothic"/>
        </w:rPr>
        <w:t>on Mr. Trump’s order to end a program that protects young undocumented immigrants in the United States. The tactic has gained popularity among federal judges as a tool to combat perceived executive overreach. But legal scholars say it is helping to erode the idea of an impartial judiciary…”</w:t>
      </w:r>
    </w:p>
    <w:p w14:paraId="3B45C8D1" w14:textId="40F6597F" w:rsidR="00D34C1C" w:rsidRPr="00772D8E" w:rsidRDefault="006D7445" w:rsidP="00D34C1C">
      <w:pPr>
        <w:pStyle w:val="Heading2"/>
        <w:shd w:val="clear" w:color="auto" w:fill="FFFFFF"/>
        <w:spacing w:before="0"/>
        <w:rPr>
          <w:rFonts w:ascii="Century Gothic" w:eastAsia="Times New Roman" w:hAnsi="Century Gothic"/>
          <w:color w:val="auto"/>
          <w:sz w:val="24"/>
          <w:szCs w:val="24"/>
        </w:rPr>
      </w:pPr>
      <w:hyperlink r:id="rId32" w:history="1">
        <w:r w:rsidR="00D34C1C" w:rsidRPr="00772D8E">
          <w:rPr>
            <w:rStyle w:val="Hyperlink"/>
            <w:rFonts w:ascii="Century Gothic" w:eastAsia="Times New Roman" w:hAnsi="Century Gothic"/>
            <w:sz w:val="24"/>
            <w:szCs w:val="24"/>
          </w:rPr>
          <w:t>https://www.nytimes.com/2018/01/14/us/politics/federal-injunctions-judicial-power.html?_r=0&amp;mtrref=undefined&amp;gwh=D85DC123D08212E235E7F18CCC463D3D&amp;gwt=pay</w:t>
        </w:r>
      </w:hyperlink>
    </w:p>
    <w:p w14:paraId="5188024F" w14:textId="77777777" w:rsidR="00D34C1C" w:rsidRPr="00772D8E" w:rsidRDefault="00D34C1C" w:rsidP="00D34C1C">
      <w:pPr>
        <w:rPr>
          <w:rFonts w:ascii="Century Gothic" w:hAnsi="Century Gothic"/>
        </w:rPr>
      </w:pPr>
    </w:p>
    <w:p w14:paraId="7101A3AE" w14:textId="77777777" w:rsidR="00F71259" w:rsidRPr="00772D8E" w:rsidRDefault="00F71259" w:rsidP="00F71259">
      <w:pPr>
        <w:pStyle w:val="Heading2"/>
        <w:shd w:val="clear" w:color="auto" w:fill="FFFFFF"/>
        <w:spacing w:before="0"/>
        <w:rPr>
          <w:rFonts w:ascii="Century Gothic" w:eastAsia="Times New Roman" w:hAnsi="Century Gothic"/>
          <w:color w:val="2D4C6F"/>
          <w:sz w:val="24"/>
          <w:szCs w:val="24"/>
        </w:rPr>
      </w:pPr>
      <w:r w:rsidRPr="00772D8E">
        <w:rPr>
          <w:rFonts w:ascii="Century Gothic" w:eastAsia="Times New Roman" w:hAnsi="Century Gothic"/>
          <w:b/>
          <w:color w:val="auto"/>
          <w:sz w:val="24"/>
          <w:szCs w:val="24"/>
        </w:rPr>
        <w:t>Explaining the Legal Arguments in the DACA Controversy</w:t>
      </w:r>
      <w:r w:rsidRPr="00772D8E">
        <w:rPr>
          <w:rFonts w:ascii="Century Gothic" w:eastAsia="Times New Roman" w:hAnsi="Century Gothic"/>
          <w:color w:val="auto"/>
          <w:sz w:val="24"/>
          <w:szCs w:val="24"/>
        </w:rPr>
        <w:t>,</w:t>
      </w:r>
      <w:r w:rsidRPr="00772D8E">
        <w:rPr>
          <w:rFonts w:ascii="Century Gothic" w:eastAsia="Times New Roman" w:hAnsi="Century Gothic"/>
          <w:color w:val="2D4C6F"/>
          <w:sz w:val="24"/>
          <w:szCs w:val="24"/>
        </w:rPr>
        <w:t xml:space="preserve"> </w:t>
      </w:r>
      <w:r w:rsidRPr="00772D8E">
        <w:rPr>
          <w:rFonts w:ascii="Century Gothic" w:eastAsia="Times New Roman" w:hAnsi="Century Gothic" w:cs="Arial"/>
          <w:bCs/>
          <w:color w:val="333333"/>
          <w:sz w:val="24"/>
          <w:szCs w:val="24"/>
        </w:rPr>
        <w:t>by Scott Bomboy, Constitution Daily – National Constitution Center, Sept. 1, 2017</w:t>
      </w:r>
    </w:p>
    <w:p w14:paraId="66F1446B" w14:textId="77777777" w:rsidR="00F71259" w:rsidRPr="00772D8E" w:rsidRDefault="006D7445" w:rsidP="00F71259">
      <w:pPr>
        <w:rPr>
          <w:rFonts w:ascii="Century Gothic" w:hAnsi="Century Gothic" w:cs="Arial"/>
          <w:bCs/>
          <w:color w:val="000000" w:themeColor="text1"/>
        </w:rPr>
      </w:pPr>
      <w:hyperlink r:id="rId33" w:history="1">
        <w:r w:rsidR="00F71259" w:rsidRPr="00772D8E">
          <w:rPr>
            <w:rStyle w:val="Hyperlink"/>
            <w:rFonts w:ascii="Century Gothic" w:hAnsi="Century Gothic" w:cs="Arial"/>
            <w:bCs/>
          </w:rPr>
          <w:t>https://constitutioncenter.org/blog/explaining-the-legal-arguments-in-the-daca-controversy</w:t>
        </w:r>
      </w:hyperlink>
    </w:p>
    <w:p w14:paraId="50DAAEFC" w14:textId="77777777" w:rsidR="00F71259" w:rsidRPr="00772D8E" w:rsidRDefault="00F71259" w:rsidP="00F71259">
      <w:pPr>
        <w:rPr>
          <w:rFonts w:ascii="Century Gothic" w:hAnsi="Century Gothic" w:cs="Arial"/>
          <w:b/>
          <w:bCs/>
          <w:caps/>
          <w:color w:val="000000" w:themeColor="text1"/>
        </w:rPr>
      </w:pPr>
    </w:p>
    <w:p w14:paraId="7077EBE3" w14:textId="77777777" w:rsidR="00F71259" w:rsidRPr="00772D8E" w:rsidRDefault="00F71259" w:rsidP="00F71259">
      <w:pPr>
        <w:pStyle w:val="Heading1"/>
        <w:shd w:val="clear" w:color="auto" w:fill="FFFFFF"/>
        <w:spacing w:before="0" w:beforeAutospacing="0" w:after="0" w:afterAutospacing="0"/>
        <w:rPr>
          <w:rFonts w:ascii="Century Gothic" w:eastAsia="Times New Roman" w:hAnsi="Century Gothic" w:cs="Arial"/>
          <w:b w:val="0"/>
          <w:bCs w:val="0"/>
          <w:color w:val="333333"/>
          <w:sz w:val="24"/>
          <w:szCs w:val="24"/>
        </w:rPr>
      </w:pPr>
      <w:r w:rsidRPr="00772D8E">
        <w:rPr>
          <w:rFonts w:ascii="Century Gothic" w:eastAsia="Times New Roman" w:hAnsi="Century Gothic" w:cs="Arial"/>
          <w:bCs w:val="0"/>
          <w:color w:val="333333"/>
          <w:sz w:val="24"/>
          <w:szCs w:val="24"/>
        </w:rPr>
        <w:t>DACA Constitutionality Hasn’t Been Settled in Court</w:t>
      </w:r>
      <w:r w:rsidRPr="00772D8E">
        <w:rPr>
          <w:rFonts w:ascii="Century Gothic" w:eastAsia="Times New Roman" w:hAnsi="Century Gothic" w:cs="Arial"/>
          <w:b w:val="0"/>
          <w:bCs w:val="0"/>
          <w:color w:val="333333"/>
          <w:sz w:val="24"/>
          <w:szCs w:val="24"/>
        </w:rPr>
        <w:t>, by Miriam Valverde, Politifact, Sept. 15, 2017</w:t>
      </w:r>
    </w:p>
    <w:p w14:paraId="43A14459" w14:textId="77777777" w:rsidR="00F71259" w:rsidRPr="00772D8E" w:rsidRDefault="00F71259" w:rsidP="00F71259">
      <w:pPr>
        <w:pStyle w:val="NormalWeb"/>
        <w:shd w:val="clear" w:color="auto" w:fill="FFFFFF"/>
        <w:spacing w:beforeLines="0" w:afterLines="0" w:after="0"/>
        <w:rPr>
          <w:rFonts w:ascii="Century Gothic" w:hAnsi="Century Gothic" w:cs="Arial"/>
          <w:color w:val="373A3C"/>
          <w:sz w:val="24"/>
          <w:szCs w:val="24"/>
        </w:rPr>
      </w:pPr>
      <w:r w:rsidRPr="00772D8E">
        <w:rPr>
          <w:rFonts w:ascii="Century Gothic" w:hAnsi="Century Gothic" w:cs="Arial"/>
          <w:color w:val="373A3C"/>
          <w:sz w:val="24"/>
          <w:szCs w:val="24"/>
        </w:rPr>
        <w:t>“New York Attorney General Eric Schneiderman is leading a lawsuit against the Trump administration over its decision to rescind a deferred deportation program, claiming the program itself has not been ruled unconstitutional…”</w:t>
      </w:r>
    </w:p>
    <w:p w14:paraId="1CC7DEEE" w14:textId="77777777" w:rsidR="00F71259" w:rsidRPr="00772D8E" w:rsidRDefault="006D7445" w:rsidP="00F71259">
      <w:pPr>
        <w:rPr>
          <w:rStyle w:val="Hyperlink"/>
          <w:rFonts w:ascii="Century Gothic" w:hAnsi="Century Gothic" w:cs="Arial"/>
          <w:bCs/>
        </w:rPr>
      </w:pPr>
      <w:hyperlink r:id="rId34" w:history="1">
        <w:r w:rsidR="00F71259" w:rsidRPr="00772D8E">
          <w:rPr>
            <w:rStyle w:val="Hyperlink"/>
            <w:rFonts w:ascii="Century Gothic" w:hAnsi="Century Gothic" w:cs="Arial"/>
            <w:bCs/>
          </w:rPr>
          <w:t>http://www.ajc.com/news/national-govt--politics/daca-constitutionality-hasn-been-settled-court/1fhnlvgawhfvymbbpidbak/</w:t>
        </w:r>
      </w:hyperlink>
    </w:p>
    <w:p w14:paraId="3AC006B6" w14:textId="77777777" w:rsidR="00F71259" w:rsidRPr="00772D8E" w:rsidRDefault="00F71259" w:rsidP="00F71259">
      <w:pPr>
        <w:rPr>
          <w:rFonts w:ascii="Century Gothic" w:hAnsi="Century Gothic" w:cs="Arial"/>
          <w:b/>
          <w:bCs/>
          <w:color w:val="000000" w:themeColor="text1"/>
        </w:rPr>
      </w:pPr>
    </w:p>
    <w:p w14:paraId="21B67D81" w14:textId="70A128F5" w:rsidR="00BC77D7" w:rsidRPr="00772D8E" w:rsidRDefault="00190283" w:rsidP="00BC77D7">
      <w:pPr>
        <w:rPr>
          <w:rFonts w:ascii="Century Gothic" w:eastAsia="Times New Roman" w:hAnsi="Century Gothic"/>
        </w:rPr>
      </w:pPr>
      <w:r w:rsidRPr="00772D8E">
        <w:rPr>
          <w:rFonts w:ascii="Century Gothic" w:eastAsia="Times New Roman" w:hAnsi="Century Gothic"/>
          <w:b/>
          <w:color w:val="000000"/>
          <w:shd w:val="clear" w:color="auto" w:fill="FFFFFF"/>
        </w:rPr>
        <w:t>Six 'Dreamers' Sue Trump to Block R</w:t>
      </w:r>
      <w:r w:rsidR="00BC77D7" w:rsidRPr="00772D8E">
        <w:rPr>
          <w:rFonts w:ascii="Century Gothic" w:eastAsia="Times New Roman" w:hAnsi="Century Gothic"/>
          <w:b/>
          <w:color w:val="000000"/>
          <w:shd w:val="clear" w:color="auto" w:fill="FFFFFF"/>
        </w:rPr>
        <w:t>epeal of DACA</w:t>
      </w:r>
      <w:r w:rsidR="00BC77D7" w:rsidRPr="00772D8E">
        <w:rPr>
          <w:rFonts w:ascii="Century Gothic" w:eastAsia="Times New Roman" w:hAnsi="Century Gothic"/>
          <w:color w:val="000000"/>
          <w:shd w:val="clear" w:color="auto" w:fill="FFFFFF"/>
        </w:rPr>
        <w:t>, by Hailey Branson-Potts, LA Times, Sept. 18, 2017</w:t>
      </w:r>
    </w:p>
    <w:p w14:paraId="70F9753C" w14:textId="77777777" w:rsidR="00BC77D7" w:rsidRPr="00772D8E" w:rsidRDefault="00BC77D7" w:rsidP="00BC77D7">
      <w:pPr>
        <w:pStyle w:val="NormalWeb"/>
        <w:shd w:val="clear" w:color="auto" w:fill="FFFFFF"/>
        <w:spacing w:beforeLines="0" w:afterLines="0" w:after="0"/>
        <w:rPr>
          <w:rFonts w:ascii="Century Gothic" w:hAnsi="Century Gothic"/>
          <w:color w:val="333333"/>
          <w:sz w:val="24"/>
          <w:szCs w:val="24"/>
        </w:rPr>
      </w:pPr>
      <w:r w:rsidRPr="00772D8E">
        <w:rPr>
          <w:rFonts w:ascii="Century Gothic" w:hAnsi="Century Gothic"/>
          <w:color w:val="333333"/>
          <w:sz w:val="24"/>
          <w:szCs w:val="24"/>
        </w:rPr>
        <w:t>“Six California beneficiaries of the </w:t>
      </w:r>
      <w:r w:rsidRPr="00772D8E">
        <w:rPr>
          <w:rFonts w:ascii="Century Gothic" w:hAnsi="Century Gothic"/>
          <w:sz w:val="24"/>
          <w:szCs w:val="24"/>
        </w:rPr>
        <w:t>Arrivals program</w:t>
      </w:r>
      <w:r w:rsidRPr="00772D8E">
        <w:rPr>
          <w:rFonts w:ascii="Century Gothic" w:hAnsi="Century Gothic"/>
          <w:color w:val="333333"/>
          <w:sz w:val="24"/>
          <w:szCs w:val="24"/>
        </w:rPr>
        <w:t xml:space="preserve"> sued the </w:t>
      </w:r>
      <w:hyperlink r:id="rId35" w:tooltip="Donald Trump" w:history="1">
        <w:r w:rsidRPr="00772D8E">
          <w:rPr>
            <w:rStyle w:val="Hyperlink"/>
            <w:rFonts w:ascii="Century Gothic" w:hAnsi="Century Gothic"/>
            <w:color w:val="4591B8"/>
            <w:sz w:val="24"/>
            <w:szCs w:val="24"/>
          </w:rPr>
          <w:t>Trump</w:t>
        </w:r>
      </w:hyperlink>
      <w:r w:rsidRPr="00772D8E">
        <w:rPr>
          <w:rFonts w:ascii="Century Gothic" w:hAnsi="Century Gothic"/>
          <w:color w:val="333333"/>
          <w:sz w:val="24"/>
          <w:szCs w:val="24"/>
        </w:rPr>
        <w:t> administration Monday for rescinding protections for young immigrants without legal status…”</w:t>
      </w:r>
    </w:p>
    <w:p w14:paraId="2D13618E" w14:textId="77777777" w:rsidR="00BC77D7" w:rsidRPr="00772D8E" w:rsidRDefault="006D7445" w:rsidP="00BC77D7">
      <w:pPr>
        <w:rPr>
          <w:rFonts w:ascii="Century Gothic" w:hAnsi="Century Gothic" w:cs="Arial"/>
          <w:bCs/>
          <w:color w:val="000000" w:themeColor="text1"/>
        </w:rPr>
      </w:pPr>
      <w:hyperlink r:id="rId36" w:history="1">
        <w:r w:rsidR="00BC77D7" w:rsidRPr="00772D8E">
          <w:rPr>
            <w:rStyle w:val="Hyperlink"/>
            <w:rFonts w:ascii="Century Gothic" w:hAnsi="Century Gothic" w:cs="Arial"/>
            <w:bCs/>
          </w:rPr>
          <w:t>http://www.latimes.com/local/lanow/la-me-ln-daca-lawsuit-20170918-story.html</w:t>
        </w:r>
      </w:hyperlink>
    </w:p>
    <w:p w14:paraId="27109D7B" w14:textId="77777777" w:rsidR="00385257" w:rsidRPr="00772D8E" w:rsidRDefault="00385257" w:rsidP="00B711BC">
      <w:pPr>
        <w:rPr>
          <w:rFonts w:ascii="Century Gothic" w:hAnsi="Century Gothic" w:cs="Arial"/>
          <w:b/>
          <w:bCs/>
          <w:caps/>
          <w:color w:val="000000" w:themeColor="text1"/>
        </w:rPr>
      </w:pPr>
    </w:p>
    <w:p w14:paraId="6B6D2C98" w14:textId="60A4B88B" w:rsidR="00385257" w:rsidRPr="00772D8E" w:rsidRDefault="00385257" w:rsidP="00B711BC">
      <w:pPr>
        <w:rPr>
          <w:rFonts w:ascii="Century Gothic" w:eastAsia="Times New Roman" w:hAnsi="Century Gothic"/>
        </w:rPr>
      </w:pPr>
      <w:r w:rsidRPr="00772D8E">
        <w:rPr>
          <w:rFonts w:ascii="Century Gothic" w:eastAsia="Times New Roman" w:hAnsi="Century Gothic"/>
          <w:b/>
          <w:bCs/>
          <w:color w:val="000000"/>
        </w:rPr>
        <w:t>What a Judge’s DACA Ruling Means for Trump, and for Dreamers</w:t>
      </w:r>
      <w:r w:rsidR="00B711BC" w:rsidRPr="00772D8E">
        <w:rPr>
          <w:rFonts w:ascii="Century Gothic" w:eastAsia="Times New Roman" w:hAnsi="Century Gothic"/>
          <w:bCs/>
          <w:color w:val="000000"/>
        </w:rPr>
        <w:t>, by Johathan Blitzer, The New Yorker,</w:t>
      </w:r>
      <w:r w:rsidR="004803F8" w:rsidRPr="00772D8E">
        <w:rPr>
          <w:rFonts w:ascii="Century Gothic" w:eastAsia="Times New Roman" w:hAnsi="Century Gothic"/>
          <w:bCs/>
          <w:color w:val="000000"/>
        </w:rPr>
        <w:t xml:space="preserve"> </w:t>
      </w:r>
      <w:r w:rsidR="004803F8" w:rsidRPr="00772D8E">
        <w:rPr>
          <w:rFonts w:ascii="Century Gothic" w:eastAsia="Times New Roman" w:hAnsi="Century Gothic"/>
          <w:color w:val="000000"/>
        </w:rPr>
        <w:t>January 10, 2018</w:t>
      </w:r>
    </w:p>
    <w:p w14:paraId="4668C09E" w14:textId="58B98FA2" w:rsidR="00C41753" w:rsidRPr="00772D8E" w:rsidRDefault="00B711BC" w:rsidP="00B711BC">
      <w:pPr>
        <w:rPr>
          <w:rFonts w:ascii="Century Gothic" w:eastAsia="Times New Roman" w:hAnsi="Century Gothic"/>
        </w:rPr>
      </w:pPr>
      <w:r w:rsidRPr="00772D8E">
        <w:rPr>
          <w:rFonts w:ascii="Century Gothic" w:eastAsia="Times New Roman" w:hAnsi="Century Gothic"/>
          <w:color w:val="000000"/>
        </w:rPr>
        <w:t>“</w:t>
      </w:r>
      <w:r w:rsidR="00564FDB" w:rsidRPr="00772D8E">
        <w:rPr>
          <w:rFonts w:ascii="Century Gothic" w:eastAsia="Times New Roman" w:hAnsi="Century Gothic"/>
          <w:color w:val="000000"/>
        </w:rPr>
        <w:t>…</w:t>
      </w:r>
      <w:r w:rsidRPr="00772D8E">
        <w:rPr>
          <w:rFonts w:ascii="Century Gothic" w:eastAsia="Times New Roman" w:hAnsi="Century Gothic"/>
          <w:color w:val="000000"/>
        </w:rPr>
        <w:t>a federal district-court judge in California, William Alsup, stepped in to halt the Trump Administration’s cancellation of Deferred Action for Childhood Arrivals (</w:t>
      </w:r>
      <w:r w:rsidRPr="00772D8E">
        <w:rPr>
          <w:rFonts w:ascii="Century Gothic" w:eastAsia="Times New Roman" w:hAnsi="Century Gothic"/>
          <w:i/>
          <w:iCs/>
          <w:color w:val="000000"/>
        </w:rPr>
        <w:t>DACA</w:t>
      </w:r>
      <w:r w:rsidRPr="00772D8E">
        <w:rPr>
          <w:rFonts w:ascii="Century Gothic" w:eastAsia="Times New Roman" w:hAnsi="Century Gothic"/>
          <w:color w:val="000000"/>
        </w:rPr>
        <w:t>), …</w:t>
      </w:r>
      <w:r w:rsidR="00C41753" w:rsidRPr="00772D8E">
        <w:rPr>
          <w:rFonts w:ascii="Century Gothic" w:eastAsia="Times New Roman" w:hAnsi="Century Gothic"/>
          <w:color w:val="000000"/>
        </w:rPr>
        <w:t>The judge’s injunction, which the Administration has vowed to appeal, means that those who had </w:t>
      </w:r>
      <w:r w:rsidR="00C41753" w:rsidRPr="00772D8E">
        <w:rPr>
          <w:rStyle w:val="Emphasis"/>
          <w:rFonts w:ascii="Century Gothic" w:eastAsia="Times New Roman" w:hAnsi="Century Gothic"/>
          <w:smallCaps/>
          <w:color w:val="000000"/>
        </w:rPr>
        <w:t>daca</w:t>
      </w:r>
      <w:r w:rsidR="00C41753" w:rsidRPr="00772D8E">
        <w:rPr>
          <w:rFonts w:ascii="Century Gothic" w:eastAsia="Times New Roman" w:hAnsi="Century Gothic"/>
          <w:color w:val="000000"/>
        </w:rPr>
        <w:t> on the day the program was cancelled can now apply to renew their status</w:t>
      </w:r>
      <w:r w:rsidRPr="00772D8E">
        <w:rPr>
          <w:rFonts w:ascii="Century Gothic" w:eastAsia="Times New Roman" w:hAnsi="Century Gothic"/>
          <w:color w:val="000000"/>
        </w:rPr>
        <w:t>…”</w:t>
      </w:r>
    </w:p>
    <w:p w14:paraId="43762DC8" w14:textId="5BA3FC0D" w:rsidR="00385257" w:rsidRPr="00772D8E" w:rsidRDefault="006D7445" w:rsidP="00B711BC">
      <w:pPr>
        <w:rPr>
          <w:rFonts w:ascii="Century Gothic" w:hAnsi="Century Gothic"/>
        </w:rPr>
      </w:pPr>
      <w:hyperlink r:id="rId37" w:history="1">
        <w:r w:rsidR="004803F8" w:rsidRPr="00772D8E">
          <w:rPr>
            <w:rStyle w:val="Hyperlink"/>
            <w:rFonts w:ascii="Century Gothic" w:hAnsi="Century Gothic"/>
          </w:rPr>
          <w:t>https://www.newyorker.com/news/news-desk/what-a-judges-daca-ruling-means-for-trump-and-for-dreamers</w:t>
        </w:r>
      </w:hyperlink>
    </w:p>
    <w:p w14:paraId="0A7E08EA" w14:textId="6F621B19" w:rsidR="00E032D2" w:rsidRPr="00772D8E" w:rsidRDefault="00B711BC" w:rsidP="00B711BC">
      <w:pPr>
        <w:rPr>
          <w:rFonts w:ascii="Century Gothic" w:hAnsi="Century Gothic"/>
          <w:i/>
        </w:rPr>
      </w:pPr>
      <w:r w:rsidRPr="00772D8E">
        <w:rPr>
          <w:rFonts w:ascii="Century Gothic" w:hAnsi="Century Gothic"/>
          <w:i/>
        </w:rPr>
        <w:t>CLP</w:t>
      </w:r>
      <w:r w:rsidR="00C41753" w:rsidRPr="00772D8E">
        <w:rPr>
          <w:rFonts w:ascii="Century Gothic" w:hAnsi="Century Gothic"/>
          <w:i/>
        </w:rPr>
        <w:t>: connects judicial ruling with responsibilities of other branches</w:t>
      </w:r>
    </w:p>
    <w:p w14:paraId="043B513D" w14:textId="77777777" w:rsidR="00F71259" w:rsidRPr="00772D8E" w:rsidRDefault="00F71259" w:rsidP="00B711BC">
      <w:pPr>
        <w:rPr>
          <w:rFonts w:ascii="Century Gothic" w:hAnsi="Century Gothic" w:cs="Arial"/>
          <w:b/>
          <w:bCs/>
          <w:color w:val="000000" w:themeColor="text1"/>
        </w:rPr>
      </w:pPr>
    </w:p>
    <w:p w14:paraId="7E417344" w14:textId="40B21D50" w:rsidR="00A54B21" w:rsidRPr="00772D8E" w:rsidRDefault="00A0194C" w:rsidP="001E2D50">
      <w:pPr>
        <w:rPr>
          <w:rFonts w:ascii="Century Gothic" w:hAnsi="Century Gothic" w:cs="Arial"/>
          <w:b/>
          <w:bCs/>
          <w:color w:val="FF0000"/>
          <w:sz w:val="28"/>
          <w:szCs w:val="28"/>
        </w:rPr>
      </w:pPr>
      <w:r w:rsidRPr="00772D8E">
        <w:rPr>
          <w:rFonts w:ascii="Century Gothic" w:hAnsi="Century Gothic" w:cs="Arial"/>
          <w:b/>
          <w:bCs/>
          <w:color w:val="FF0000"/>
          <w:sz w:val="28"/>
          <w:szCs w:val="28"/>
        </w:rPr>
        <w:t xml:space="preserve">OREGON </w:t>
      </w:r>
      <w:r w:rsidR="008F0214" w:rsidRPr="00772D8E">
        <w:rPr>
          <w:rFonts w:ascii="Century Gothic" w:hAnsi="Century Gothic" w:cs="AmericanTypewriter-Bold"/>
          <w:color w:val="FF0000"/>
          <w:sz w:val="28"/>
          <w:szCs w:val="28"/>
        </w:rPr>
        <w:t>(2 total)</w:t>
      </w:r>
    </w:p>
    <w:p w14:paraId="0764293F" w14:textId="71AD2A26" w:rsidR="00622355" w:rsidRPr="00772D8E" w:rsidRDefault="002550E5" w:rsidP="002550E5">
      <w:pPr>
        <w:pStyle w:val="Heading1"/>
        <w:shd w:val="clear" w:color="auto" w:fill="FFFFFF"/>
        <w:spacing w:before="0" w:beforeAutospacing="0" w:after="0" w:afterAutospacing="0"/>
        <w:textAlignment w:val="baseline"/>
        <w:rPr>
          <w:rFonts w:ascii="Century Gothic" w:eastAsia="Times New Roman" w:hAnsi="Century Gothic" w:cs="Arial"/>
          <w:b w:val="0"/>
          <w:color w:val="222222"/>
          <w:spacing w:val="-7"/>
          <w:sz w:val="24"/>
          <w:szCs w:val="24"/>
        </w:rPr>
      </w:pPr>
      <w:r w:rsidRPr="00772D8E">
        <w:rPr>
          <w:rFonts w:ascii="Century Gothic" w:eastAsia="Times New Roman" w:hAnsi="Century Gothic" w:cs="Arial"/>
          <w:color w:val="222222"/>
          <w:spacing w:val="-7"/>
          <w:sz w:val="24"/>
          <w:szCs w:val="24"/>
        </w:rPr>
        <w:t>Oregon Sues Trump Administration Over DACA R</w:t>
      </w:r>
      <w:r w:rsidR="00622355" w:rsidRPr="00772D8E">
        <w:rPr>
          <w:rFonts w:ascii="Century Gothic" w:eastAsia="Times New Roman" w:hAnsi="Century Gothic" w:cs="Arial"/>
          <w:color w:val="222222"/>
          <w:spacing w:val="-7"/>
          <w:sz w:val="24"/>
          <w:szCs w:val="24"/>
        </w:rPr>
        <w:t>ollback</w:t>
      </w:r>
      <w:r w:rsidRPr="00772D8E">
        <w:rPr>
          <w:rFonts w:ascii="Century Gothic" w:eastAsia="Times New Roman" w:hAnsi="Century Gothic" w:cs="Arial"/>
          <w:b w:val="0"/>
          <w:color w:val="222222"/>
          <w:spacing w:val="-7"/>
          <w:sz w:val="24"/>
          <w:szCs w:val="24"/>
        </w:rPr>
        <w:t xml:space="preserve">, by Gordon R. Friedman, </w:t>
      </w:r>
      <w:r w:rsidR="00190283" w:rsidRPr="00772D8E">
        <w:rPr>
          <w:rFonts w:ascii="Century Gothic" w:eastAsia="Times New Roman" w:hAnsi="Century Gothic" w:cs="Arial"/>
          <w:b w:val="0"/>
          <w:color w:val="222222"/>
          <w:spacing w:val="-7"/>
          <w:sz w:val="24"/>
          <w:szCs w:val="24"/>
        </w:rPr>
        <w:t xml:space="preserve">The </w:t>
      </w:r>
      <w:r w:rsidRPr="00772D8E">
        <w:rPr>
          <w:rFonts w:ascii="Century Gothic" w:eastAsia="Times New Roman" w:hAnsi="Century Gothic" w:cs="Arial"/>
          <w:b w:val="0"/>
          <w:color w:val="222222"/>
          <w:spacing w:val="-7"/>
          <w:sz w:val="24"/>
          <w:szCs w:val="24"/>
        </w:rPr>
        <w:t>Oregonian/OregonLive, Sept. 6, 2017</w:t>
      </w:r>
    </w:p>
    <w:p w14:paraId="3A424F87" w14:textId="10AA02E5" w:rsidR="00622355" w:rsidRPr="00772D8E" w:rsidRDefault="002550E5" w:rsidP="002550E5">
      <w:pPr>
        <w:pStyle w:val="NormalWeb"/>
        <w:shd w:val="clear" w:color="auto" w:fill="FFFFFF"/>
        <w:spacing w:beforeLines="0" w:afterLines="0" w:after="0"/>
        <w:textAlignment w:val="baseline"/>
        <w:rPr>
          <w:rFonts w:ascii="Century Gothic" w:hAnsi="Century Gothic" w:cs="Arial"/>
          <w:color w:val="333333"/>
          <w:spacing w:val="3"/>
          <w:sz w:val="24"/>
          <w:szCs w:val="24"/>
        </w:rPr>
      </w:pPr>
      <w:r w:rsidRPr="00772D8E">
        <w:rPr>
          <w:rFonts w:ascii="Century Gothic" w:hAnsi="Century Gothic" w:cs="Arial"/>
          <w:color w:val="333333"/>
          <w:spacing w:val="3"/>
          <w:sz w:val="24"/>
          <w:szCs w:val="24"/>
        </w:rPr>
        <w:t>“</w:t>
      </w:r>
      <w:r w:rsidR="00622355" w:rsidRPr="00772D8E">
        <w:rPr>
          <w:rFonts w:ascii="Century Gothic" w:hAnsi="Century Gothic" w:cs="Arial"/>
          <w:color w:val="333333"/>
          <w:spacing w:val="3"/>
          <w:sz w:val="24"/>
          <w:szCs w:val="24"/>
        </w:rPr>
        <w:t>Attorneys with the Oregon Department of Justice filed a lawsuit against the Trump administration Wednesday over the president's </w:t>
      </w:r>
      <w:hyperlink r:id="rId38" w:anchor="incart_river_home" w:history="1">
        <w:r w:rsidR="00622355" w:rsidRPr="00772D8E">
          <w:rPr>
            <w:rStyle w:val="Hyperlink"/>
            <w:rFonts w:ascii="Century Gothic" w:hAnsi="Century Gothic" w:cs="Arial"/>
            <w:color w:val="1565C0"/>
            <w:spacing w:val="3"/>
            <w:sz w:val="24"/>
            <w:szCs w:val="24"/>
            <w:bdr w:val="none" w:sz="0" w:space="0" w:color="auto" w:frame="1"/>
          </w:rPr>
          <w:t>decision</w:t>
        </w:r>
      </w:hyperlink>
      <w:r w:rsidR="00622355" w:rsidRPr="00772D8E">
        <w:rPr>
          <w:rFonts w:ascii="Century Gothic" w:hAnsi="Century Gothic" w:cs="Arial"/>
          <w:color w:val="333333"/>
          <w:spacing w:val="3"/>
          <w:sz w:val="24"/>
          <w:szCs w:val="24"/>
        </w:rPr>
        <w:t> to end the Deferred Action for Childhood Arrivals program.</w:t>
      </w:r>
      <w:r w:rsidRPr="00772D8E">
        <w:rPr>
          <w:rFonts w:ascii="Century Gothic" w:hAnsi="Century Gothic" w:cs="Arial"/>
          <w:color w:val="333333"/>
          <w:spacing w:val="3"/>
          <w:sz w:val="24"/>
          <w:szCs w:val="24"/>
        </w:rPr>
        <w:t xml:space="preserve"> </w:t>
      </w:r>
      <w:hyperlink r:id="rId39" w:history="1">
        <w:r w:rsidR="00622355" w:rsidRPr="00772D8E">
          <w:rPr>
            <w:rStyle w:val="Hyperlink"/>
            <w:rFonts w:ascii="Century Gothic" w:hAnsi="Century Gothic" w:cs="Arial"/>
            <w:color w:val="1565C0"/>
            <w:spacing w:val="3"/>
            <w:sz w:val="24"/>
            <w:szCs w:val="24"/>
            <w:bdr w:val="none" w:sz="0" w:space="0" w:color="auto" w:frame="1"/>
          </w:rPr>
          <w:t>Filings</w:t>
        </w:r>
      </w:hyperlink>
      <w:r w:rsidR="00622355" w:rsidRPr="00772D8E">
        <w:rPr>
          <w:rFonts w:ascii="Century Gothic" w:hAnsi="Century Gothic" w:cs="Arial"/>
          <w:color w:val="333333"/>
          <w:spacing w:val="3"/>
          <w:sz w:val="24"/>
          <w:szCs w:val="24"/>
        </w:rPr>
        <w:t> submitted in federal court in New York City make Oregon one party among 15 other states and their attorneys general to jointly file the lawsuit,</w:t>
      </w:r>
      <w:r w:rsidRPr="00772D8E">
        <w:rPr>
          <w:rFonts w:ascii="Century Gothic" w:hAnsi="Century Gothic" w:cs="Arial"/>
          <w:color w:val="333333"/>
          <w:spacing w:val="3"/>
          <w:sz w:val="24"/>
          <w:szCs w:val="24"/>
        </w:rPr>
        <w:t>…”</w:t>
      </w:r>
      <w:r w:rsidR="00622355" w:rsidRPr="00772D8E">
        <w:rPr>
          <w:rFonts w:ascii="Century Gothic" w:hAnsi="Century Gothic" w:cs="Arial"/>
          <w:color w:val="333333"/>
          <w:spacing w:val="3"/>
          <w:sz w:val="24"/>
          <w:szCs w:val="24"/>
        </w:rPr>
        <w:t xml:space="preserve"> </w:t>
      </w:r>
    </w:p>
    <w:p w14:paraId="245005AA" w14:textId="7751E014" w:rsidR="00622355" w:rsidRPr="00772D8E" w:rsidRDefault="006D7445" w:rsidP="002550E5">
      <w:pPr>
        <w:pStyle w:val="Heading1"/>
        <w:shd w:val="clear" w:color="auto" w:fill="FAFAFA"/>
        <w:spacing w:before="0" w:beforeAutospacing="0" w:after="0" w:afterAutospacing="0"/>
        <w:rPr>
          <w:rFonts w:ascii="Century Gothic" w:eastAsia="Times New Roman" w:hAnsi="Century Gothic"/>
          <w:b w:val="0"/>
          <w:color w:val="333333"/>
          <w:sz w:val="24"/>
          <w:szCs w:val="24"/>
        </w:rPr>
      </w:pPr>
      <w:hyperlink r:id="rId40" w:history="1">
        <w:r w:rsidR="00622355" w:rsidRPr="00772D8E">
          <w:rPr>
            <w:rStyle w:val="Hyperlink"/>
            <w:rFonts w:ascii="Century Gothic" w:eastAsia="Times New Roman" w:hAnsi="Century Gothic"/>
            <w:b w:val="0"/>
            <w:sz w:val="24"/>
            <w:szCs w:val="24"/>
          </w:rPr>
          <w:t>http://www.oregonlive.com/politics/index.ssf/2017/09/oregon_joins_lawsuit_against_t.html</w:t>
        </w:r>
      </w:hyperlink>
    </w:p>
    <w:p w14:paraId="7E6AEB6E" w14:textId="77777777" w:rsidR="00622355" w:rsidRPr="00772D8E" w:rsidRDefault="00622355" w:rsidP="002550E5">
      <w:pPr>
        <w:pStyle w:val="Heading1"/>
        <w:shd w:val="clear" w:color="auto" w:fill="FAFAFA"/>
        <w:spacing w:before="0" w:beforeAutospacing="0" w:after="0" w:afterAutospacing="0"/>
        <w:rPr>
          <w:rFonts w:ascii="Century Gothic" w:eastAsia="Times New Roman" w:hAnsi="Century Gothic"/>
          <w:color w:val="333333"/>
          <w:sz w:val="24"/>
          <w:szCs w:val="24"/>
        </w:rPr>
      </w:pPr>
    </w:p>
    <w:p w14:paraId="61409E24" w14:textId="32E15299" w:rsidR="0005427F" w:rsidRPr="00772D8E" w:rsidRDefault="00190283" w:rsidP="002550E5">
      <w:pPr>
        <w:pStyle w:val="Heading1"/>
        <w:shd w:val="clear" w:color="auto" w:fill="FAFAFA"/>
        <w:spacing w:before="0" w:beforeAutospacing="0" w:after="0" w:afterAutospacing="0"/>
        <w:rPr>
          <w:rFonts w:ascii="Century Gothic" w:eastAsia="Times New Roman" w:hAnsi="Century Gothic"/>
          <w:b w:val="0"/>
          <w:color w:val="333333"/>
          <w:sz w:val="24"/>
          <w:szCs w:val="24"/>
        </w:rPr>
      </w:pPr>
      <w:r w:rsidRPr="00772D8E">
        <w:rPr>
          <w:rFonts w:ascii="Century Gothic" w:eastAsia="Times New Roman" w:hAnsi="Century Gothic"/>
          <w:color w:val="333333"/>
          <w:sz w:val="24"/>
          <w:szCs w:val="24"/>
        </w:rPr>
        <w:t>Oregon Officials, DREAMers Praise, Blast DACA 'Wind D</w:t>
      </w:r>
      <w:r w:rsidR="0005427F" w:rsidRPr="00772D8E">
        <w:rPr>
          <w:rFonts w:ascii="Century Gothic" w:eastAsia="Times New Roman" w:hAnsi="Century Gothic"/>
          <w:color w:val="333333"/>
          <w:sz w:val="24"/>
          <w:szCs w:val="24"/>
        </w:rPr>
        <w:t>own'</w:t>
      </w:r>
      <w:r w:rsidR="00587D63" w:rsidRPr="00772D8E">
        <w:rPr>
          <w:rFonts w:ascii="Century Gothic" w:eastAsia="Times New Roman" w:hAnsi="Century Gothic"/>
          <w:b w:val="0"/>
          <w:color w:val="333333"/>
          <w:sz w:val="24"/>
          <w:szCs w:val="24"/>
        </w:rPr>
        <w:t>, by Lauren Hernandez, Statesman Journal, Sept. 5, 2017</w:t>
      </w:r>
    </w:p>
    <w:p w14:paraId="46CEF60D" w14:textId="6E88DB73" w:rsidR="00622355" w:rsidRPr="00772D8E" w:rsidRDefault="00587D63" w:rsidP="00587D63">
      <w:pPr>
        <w:pStyle w:val="speakable-p-1"/>
        <w:shd w:val="clear" w:color="auto" w:fill="FAFAFA"/>
        <w:spacing w:before="0" w:beforeAutospacing="0" w:after="0" w:afterAutospacing="0"/>
        <w:rPr>
          <w:rFonts w:ascii="Century Gothic" w:hAnsi="Century Gothic" w:cs="Arial"/>
          <w:color w:val="333333"/>
        </w:rPr>
      </w:pPr>
      <w:r w:rsidRPr="00772D8E">
        <w:rPr>
          <w:rFonts w:ascii="Century Gothic" w:hAnsi="Century Gothic" w:cs="Arial"/>
          <w:color w:val="333333"/>
        </w:rPr>
        <w:t>“</w:t>
      </w:r>
      <w:r w:rsidR="0005427F" w:rsidRPr="00772D8E">
        <w:rPr>
          <w:rFonts w:ascii="Century Gothic" w:hAnsi="Century Gothic" w:cs="Arial"/>
          <w:color w:val="333333"/>
        </w:rPr>
        <w:t>Oregon officials had mixed reactions Tuesday following the </w:t>
      </w:r>
      <w:hyperlink r:id="rId41" w:history="1">
        <w:r w:rsidR="0005427F" w:rsidRPr="00772D8E">
          <w:rPr>
            <w:rStyle w:val="Hyperlink"/>
            <w:rFonts w:ascii="Century Gothic" w:hAnsi="Century Gothic" w:cs="Arial"/>
            <w:color w:val="1990E5"/>
          </w:rPr>
          <w:t>announcement to "wind down" a program</w:t>
        </w:r>
      </w:hyperlink>
      <w:r w:rsidR="0005427F" w:rsidRPr="00772D8E">
        <w:rPr>
          <w:rFonts w:ascii="Century Gothic" w:hAnsi="Century Gothic" w:cs="Arial"/>
          <w:color w:val="333333"/>
        </w:rPr>
        <w:t xml:space="preserve"> that allows roughly 11,280 Oregon recipients to live, study and work in the United States, or serve in the military, without fear of being deported.  U.S. Rep. Greg Walden, R-Oregon, said the decision to phase out </w:t>
      </w:r>
      <w:r w:rsidRPr="00772D8E">
        <w:rPr>
          <w:rFonts w:ascii="Century Gothic" w:hAnsi="Century Gothic" w:cs="Arial"/>
          <w:color w:val="333333"/>
        </w:rPr>
        <w:t>…</w:t>
      </w:r>
      <w:r w:rsidR="0005427F" w:rsidRPr="00772D8E">
        <w:rPr>
          <w:rFonts w:ascii="Century Gothic" w:hAnsi="Century Gothic" w:cs="Arial"/>
          <w:color w:val="333333"/>
        </w:rPr>
        <w:t>DACA</w:t>
      </w:r>
      <w:r w:rsidRPr="00772D8E">
        <w:rPr>
          <w:rFonts w:ascii="Century Gothic" w:hAnsi="Century Gothic" w:cs="Arial"/>
          <w:color w:val="333333"/>
        </w:rPr>
        <w:t xml:space="preserve"> …</w:t>
      </w:r>
      <w:r w:rsidR="0005427F" w:rsidRPr="00772D8E">
        <w:rPr>
          <w:rFonts w:ascii="Century Gothic" w:hAnsi="Century Gothic" w:cs="Arial"/>
          <w:color w:val="333333"/>
        </w:rPr>
        <w:t xml:space="preserve"> will lead to much-needed immigration reform. </w:t>
      </w:r>
      <w:r w:rsidR="00622355" w:rsidRPr="00772D8E">
        <w:rPr>
          <w:rFonts w:ascii="Century Gothic" w:hAnsi="Century Gothic" w:cs="Arial"/>
          <w:color w:val="333333"/>
        </w:rPr>
        <w:t>U.S. Sen. Ron Wyden, D-Oregon, was incensed</w:t>
      </w:r>
      <w:r w:rsidRPr="00772D8E">
        <w:rPr>
          <w:rFonts w:ascii="Century Gothic" w:hAnsi="Century Gothic" w:cs="Arial"/>
          <w:color w:val="333333"/>
        </w:rPr>
        <w:t>…”</w:t>
      </w:r>
    </w:p>
    <w:p w14:paraId="11FEFB90" w14:textId="4FB771E2" w:rsidR="00F62ED7" w:rsidRPr="00772D8E" w:rsidRDefault="006D7445" w:rsidP="002550E5">
      <w:pPr>
        <w:rPr>
          <w:rFonts w:ascii="Century Gothic" w:hAnsi="Century Gothic" w:cs="Arial"/>
          <w:bCs/>
          <w:i/>
          <w:color w:val="000000" w:themeColor="text1"/>
        </w:rPr>
      </w:pPr>
      <w:hyperlink r:id="rId42" w:history="1">
        <w:r w:rsidR="00F62ED7" w:rsidRPr="00772D8E">
          <w:rPr>
            <w:rStyle w:val="Hyperlink"/>
            <w:rFonts w:ascii="Century Gothic" w:hAnsi="Century Gothic" w:cs="Arial"/>
            <w:bCs/>
            <w:i/>
          </w:rPr>
          <w:t>http://www.statesmanjournal.com/story/news/politics/2017/09/05/oregon-officials-respond-daca-wind-down/632950001/</w:t>
        </w:r>
      </w:hyperlink>
    </w:p>
    <w:p w14:paraId="414744C1" w14:textId="3358F8E9" w:rsidR="00F62ED7" w:rsidRPr="00772D8E" w:rsidRDefault="00587D63" w:rsidP="002550E5">
      <w:pPr>
        <w:rPr>
          <w:rFonts w:ascii="Century Gothic" w:hAnsi="Century Gothic" w:cs="Arial"/>
          <w:bCs/>
          <w:i/>
        </w:rPr>
      </w:pPr>
      <w:r w:rsidRPr="00772D8E">
        <w:rPr>
          <w:rFonts w:ascii="Century Gothic" w:hAnsi="Century Gothic" w:cs="Arial"/>
          <w:bCs/>
          <w:i/>
        </w:rPr>
        <w:t>CLP</w:t>
      </w:r>
      <w:r w:rsidR="00622355" w:rsidRPr="00772D8E">
        <w:rPr>
          <w:rFonts w:ascii="Century Gothic" w:hAnsi="Century Gothic" w:cs="Arial"/>
          <w:bCs/>
          <w:i/>
        </w:rPr>
        <w:t xml:space="preserve">: </w:t>
      </w:r>
      <w:r w:rsidRPr="00772D8E">
        <w:rPr>
          <w:rFonts w:ascii="Century Gothic" w:hAnsi="Century Gothic" w:cs="Arial"/>
          <w:bCs/>
          <w:i/>
        </w:rPr>
        <w:t>opinions differ</w:t>
      </w:r>
    </w:p>
    <w:p w14:paraId="428BA083" w14:textId="77777777" w:rsidR="00622355" w:rsidRPr="00772D8E" w:rsidRDefault="00622355" w:rsidP="002550E5">
      <w:pPr>
        <w:rPr>
          <w:rFonts w:ascii="Century Gothic" w:hAnsi="Century Gothic" w:cs="Arial"/>
          <w:b/>
          <w:bCs/>
          <w:i/>
          <w:color w:val="FF0000"/>
        </w:rPr>
      </w:pPr>
    </w:p>
    <w:p w14:paraId="5495CEC7" w14:textId="77777777" w:rsidR="006C09B0" w:rsidRDefault="006C09B0">
      <w:pPr>
        <w:spacing w:after="200"/>
        <w:rPr>
          <w:rFonts w:ascii="Century Gothic" w:hAnsi="Century Gothic"/>
          <w:b/>
          <w:color w:val="000000" w:themeColor="text1"/>
        </w:rPr>
      </w:pPr>
      <w:r>
        <w:rPr>
          <w:rFonts w:ascii="Century Gothic" w:hAnsi="Century Gothic"/>
          <w:b/>
          <w:color w:val="000000" w:themeColor="text1"/>
        </w:rPr>
        <w:br w:type="page"/>
      </w:r>
    </w:p>
    <w:p w14:paraId="1F520167" w14:textId="6640875C" w:rsidR="005C32CE" w:rsidRPr="00772D8E" w:rsidRDefault="005C32CE" w:rsidP="005C32CE">
      <w:pPr>
        <w:rPr>
          <w:rFonts w:ascii="Century Gothic" w:hAnsi="Century Gothic"/>
          <w:color w:val="FF0000"/>
          <w:sz w:val="28"/>
          <w:szCs w:val="28"/>
        </w:rPr>
      </w:pPr>
      <w:r w:rsidRPr="00772D8E">
        <w:rPr>
          <w:rFonts w:ascii="Century Gothic" w:hAnsi="Century Gothic"/>
          <w:b/>
          <w:bCs/>
          <w:caps/>
          <w:color w:val="FF0000"/>
          <w:sz w:val="28"/>
          <w:szCs w:val="28"/>
        </w:rPr>
        <w:lastRenderedPageBreak/>
        <w:t xml:space="preserve">For Oregon SOCIAL SCIENCE Standards </w:t>
      </w:r>
    </w:p>
    <w:p w14:paraId="06B23668" w14:textId="77777777" w:rsidR="005C32CE" w:rsidRPr="00772D8E" w:rsidRDefault="005C32CE" w:rsidP="005C32CE">
      <w:pPr>
        <w:widowControl w:val="0"/>
        <w:autoSpaceDE w:val="0"/>
        <w:autoSpaceDN w:val="0"/>
        <w:adjustRightInd w:val="0"/>
        <w:rPr>
          <w:rFonts w:ascii="Century Gothic" w:hAnsi="Century Gothic"/>
          <w:color w:val="000000" w:themeColor="text1"/>
        </w:rPr>
      </w:pPr>
      <w:r w:rsidRPr="00772D8E">
        <w:rPr>
          <w:rFonts w:ascii="Century Gothic" w:hAnsi="Century Gothic"/>
          <w:color w:val="000000" w:themeColor="text1"/>
        </w:rPr>
        <w:t>8.8   Evaluate information from a variety of sources and perspectives.</w:t>
      </w:r>
    </w:p>
    <w:p w14:paraId="427C9D7D" w14:textId="77777777" w:rsidR="005C32CE" w:rsidRPr="00772D8E" w:rsidRDefault="005C32CE" w:rsidP="005C32CE">
      <w:pPr>
        <w:widowControl w:val="0"/>
        <w:autoSpaceDE w:val="0"/>
        <w:autoSpaceDN w:val="0"/>
        <w:adjustRightInd w:val="0"/>
        <w:rPr>
          <w:rFonts w:ascii="Century Gothic" w:hAnsi="Century Gothic"/>
        </w:rPr>
      </w:pPr>
      <w:r w:rsidRPr="00772D8E">
        <w:rPr>
          <w:rFonts w:ascii="Century Gothic" w:hAnsi="Century Gothic"/>
        </w:rPr>
        <w:t>8.14  Explain rights and responsibilities of citizens.</w:t>
      </w:r>
    </w:p>
    <w:p w14:paraId="41B29C27" w14:textId="77777777" w:rsidR="005C32CE" w:rsidRPr="00772D8E" w:rsidRDefault="005C32CE" w:rsidP="005C32CE">
      <w:pPr>
        <w:widowControl w:val="0"/>
        <w:autoSpaceDE w:val="0"/>
        <w:autoSpaceDN w:val="0"/>
        <w:adjustRightInd w:val="0"/>
        <w:rPr>
          <w:rFonts w:ascii="Century Gothic" w:hAnsi="Century Gothic"/>
        </w:rPr>
      </w:pPr>
      <w:r w:rsidRPr="00772D8E">
        <w:rPr>
          <w:rFonts w:ascii="Century Gothic" w:hAnsi="Century Gothic"/>
        </w:rPr>
        <w:t>8.20  Analyze the changing definition of citizenship and the expansion of rights.</w:t>
      </w:r>
    </w:p>
    <w:p w14:paraId="7C1D528A" w14:textId="7DE90A19" w:rsidR="005C32CE" w:rsidRPr="00772D8E" w:rsidRDefault="005C32CE" w:rsidP="005C32CE">
      <w:pPr>
        <w:widowControl w:val="0"/>
        <w:autoSpaceDE w:val="0"/>
        <w:autoSpaceDN w:val="0"/>
        <w:adjustRightInd w:val="0"/>
        <w:rPr>
          <w:rFonts w:ascii="Century Gothic" w:hAnsi="Century Gothic"/>
        </w:rPr>
      </w:pPr>
      <w:r w:rsidRPr="00772D8E">
        <w:rPr>
          <w:rFonts w:ascii="Century Gothic" w:hAnsi="Century Gothic"/>
        </w:rPr>
        <w:t>8.21  Analyze important political and ethical values such as freedom, democracy, equality, and justice embodied in documents such as the Declaration of Independence, the United Sates Constitution, and Bill of Rights..</w:t>
      </w:r>
    </w:p>
    <w:p w14:paraId="0BF47830" w14:textId="77777777" w:rsidR="005C32CE" w:rsidRPr="00772D8E" w:rsidRDefault="005C32CE" w:rsidP="005C32CE">
      <w:pPr>
        <w:pStyle w:val="Default"/>
        <w:spacing w:before="2" w:after="2"/>
        <w:rPr>
          <w:rFonts w:ascii="Century Gothic" w:hAnsi="Century Gothic"/>
        </w:rPr>
      </w:pPr>
      <w:r w:rsidRPr="00772D8E">
        <w:rPr>
          <w:rFonts w:ascii="Century Gothic" w:hAnsi="Century Gothic"/>
        </w:rPr>
        <w:t xml:space="preserve">8.26  Examine a controversial event, issue, or problem from more than one perspective. </w:t>
      </w:r>
    </w:p>
    <w:p w14:paraId="3CB38D40" w14:textId="77777777" w:rsidR="005C32CE" w:rsidRPr="00772D8E" w:rsidRDefault="005C32CE" w:rsidP="005C32CE">
      <w:pPr>
        <w:pStyle w:val="Default"/>
        <w:spacing w:before="2" w:after="2"/>
        <w:rPr>
          <w:rFonts w:ascii="Century Gothic" w:hAnsi="Century Gothic"/>
        </w:rPr>
      </w:pPr>
      <w:r w:rsidRPr="00772D8E">
        <w:rPr>
          <w:rFonts w:ascii="Century Gothic" w:hAnsi="Century Gothic"/>
        </w:rPr>
        <w:t>8.27  Examine the various characteristics, causes, and effects of an event, issue, or problem.</w:t>
      </w:r>
    </w:p>
    <w:p w14:paraId="4F3E927C" w14:textId="77777777" w:rsidR="005C32CE" w:rsidRPr="00772D8E" w:rsidRDefault="005C32CE" w:rsidP="005C32CE">
      <w:pPr>
        <w:pStyle w:val="Default"/>
        <w:spacing w:before="2" w:after="2"/>
        <w:rPr>
          <w:rFonts w:ascii="Century Gothic" w:hAnsi="Century Gothic"/>
        </w:rPr>
      </w:pPr>
      <w:r w:rsidRPr="00772D8E">
        <w:rPr>
          <w:rFonts w:ascii="Century Gothic" w:hAnsi="Century Gothic"/>
        </w:rPr>
        <w:t>8.28  Investigate a response or solution to an issue or problem and support or oppose, using research.</w:t>
      </w:r>
    </w:p>
    <w:p w14:paraId="7B1FC85F" w14:textId="77777777" w:rsidR="005C32CE" w:rsidRPr="00772D8E" w:rsidRDefault="005C32CE" w:rsidP="005C32CE">
      <w:pPr>
        <w:widowControl w:val="0"/>
        <w:autoSpaceDE w:val="0"/>
        <w:autoSpaceDN w:val="0"/>
        <w:adjustRightInd w:val="0"/>
        <w:rPr>
          <w:rFonts w:ascii="Century Gothic" w:hAnsi="Century Gothic"/>
        </w:rPr>
      </w:pPr>
      <w:r w:rsidRPr="00772D8E">
        <w:rPr>
          <w:rFonts w:ascii="Century Gothic" w:hAnsi="Century Gothic"/>
        </w:rPr>
        <w:t>HS.1  Evaluate continuity and change over the course of world and United States history.</w:t>
      </w:r>
    </w:p>
    <w:p w14:paraId="0D56D62E" w14:textId="77777777" w:rsidR="005C32CE" w:rsidRPr="00772D8E" w:rsidRDefault="005C32CE" w:rsidP="005C32CE">
      <w:pPr>
        <w:widowControl w:val="0"/>
        <w:autoSpaceDE w:val="0"/>
        <w:autoSpaceDN w:val="0"/>
        <w:adjustRightInd w:val="0"/>
        <w:rPr>
          <w:rFonts w:ascii="Century Gothic" w:hAnsi="Century Gothic"/>
        </w:rPr>
      </w:pPr>
      <w:r w:rsidRPr="00772D8E">
        <w:rPr>
          <w:rFonts w:ascii="Century Gothic" w:hAnsi="Century Gothic"/>
        </w:rPr>
        <w:t>HS.5  Examine and evaluate the origins of fundamental political debates and how conflict, compromise, and cooperation have shaped national unity and diversity in world, U.S., and Oregon history.</w:t>
      </w:r>
    </w:p>
    <w:p w14:paraId="5B4D0416" w14:textId="0569CDBF" w:rsidR="00DF38EB" w:rsidRPr="00772D8E" w:rsidRDefault="00DF38EB" w:rsidP="005C32CE">
      <w:pPr>
        <w:widowControl w:val="0"/>
        <w:autoSpaceDE w:val="0"/>
        <w:autoSpaceDN w:val="0"/>
        <w:adjustRightInd w:val="0"/>
        <w:rPr>
          <w:rFonts w:ascii="Century Gothic" w:hAnsi="Century Gothic"/>
        </w:rPr>
      </w:pPr>
      <w:r w:rsidRPr="00772D8E">
        <w:rPr>
          <w:rFonts w:ascii="Century Gothic" w:hAnsi="Century Gothic"/>
        </w:rPr>
        <w:t xml:space="preserve">HS.6  Analyze ideas critical to the </w:t>
      </w:r>
      <w:r w:rsidR="003D18B2" w:rsidRPr="00772D8E">
        <w:rPr>
          <w:rFonts w:ascii="Century Gothic" w:hAnsi="Century Gothic"/>
        </w:rPr>
        <w:t>u</w:t>
      </w:r>
      <w:r w:rsidRPr="00772D8E">
        <w:rPr>
          <w:rFonts w:ascii="Century Gothic" w:hAnsi="Century Gothic"/>
        </w:rPr>
        <w:t>nderstanding of history, including, but not limited to: populism, progressivism, isolationism, imper</w:t>
      </w:r>
      <w:r w:rsidR="003D18B2" w:rsidRPr="00772D8E">
        <w:rPr>
          <w:rFonts w:ascii="Century Gothic" w:hAnsi="Century Gothic"/>
        </w:rPr>
        <w:t>ialism, communism, environmenta</w:t>
      </w:r>
      <w:r w:rsidRPr="00772D8E">
        <w:rPr>
          <w:rFonts w:ascii="Century Gothic" w:hAnsi="Century Gothic"/>
        </w:rPr>
        <w:t>lism, liberalism, fundamentalism</w:t>
      </w:r>
      <w:r w:rsidR="003D18B2" w:rsidRPr="00772D8E">
        <w:rPr>
          <w:rFonts w:ascii="Century Gothic" w:hAnsi="Century Gothic"/>
        </w:rPr>
        <w:t>, racism, ageism, classism, conservationism, cultural diversity, feminism, and sustainablity</w:t>
      </w:r>
      <w:r w:rsidRPr="00772D8E">
        <w:rPr>
          <w:rFonts w:ascii="Century Gothic" w:hAnsi="Century Gothic"/>
        </w:rPr>
        <w:t>.</w:t>
      </w:r>
    </w:p>
    <w:p w14:paraId="57636B51" w14:textId="77777777" w:rsidR="005C32CE" w:rsidRPr="00772D8E" w:rsidRDefault="005C32CE" w:rsidP="005C32CE">
      <w:pPr>
        <w:widowControl w:val="0"/>
        <w:autoSpaceDE w:val="0"/>
        <w:autoSpaceDN w:val="0"/>
        <w:adjustRightInd w:val="0"/>
        <w:rPr>
          <w:rFonts w:ascii="Century Gothic" w:hAnsi="Century Gothic"/>
        </w:rPr>
      </w:pPr>
      <w:r w:rsidRPr="00772D8E">
        <w:rPr>
          <w:rFonts w:ascii="Century Gothic" w:hAnsi="Century Gothic"/>
        </w:rPr>
        <w:t>HS.9  Identify historical and current events, issues, and problems when national interests and global interest have been in conflict, and analyze the values and arguments on both sides of the conflict.</w:t>
      </w:r>
    </w:p>
    <w:p w14:paraId="1DF3CB52" w14:textId="1ABBE184" w:rsidR="00BF7960" w:rsidRPr="00772D8E" w:rsidRDefault="00BF7960" w:rsidP="005C32CE">
      <w:pPr>
        <w:widowControl w:val="0"/>
        <w:autoSpaceDE w:val="0"/>
        <w:autoSpaceDN w:val="0"/>
        <w:adjustRightInd w:val="0"/>
        <w:rPr>
          <w:rFonts w:ascii="Century Gothic" w:hAnsi="Century Gothic"/>
        </w:rPr>
      </w:pPr>
      <w:r w:rsidRPr="00772D8E">
        <w:rPr>
          <w:rFonts w:ascii="Century Gothic" w:hAnsi="Century Gothic"/>
        </w:rPr>
        <w:t>HS.17  Explain how migration, immigration and communication (cultural exchange, convergence and divergence) lead to cultural changes and m</w:t>
      </w:r>
      <w:r w:rsidR="00A0699C" w:rsidRPr="00772D8E">
        <w:rPr>
          <w:rFonts w:ascii="Century Gothic" w:hAnsi="Century Gothic"/>
        </w:rPr>
        <w:t>ake predictions and draw conclus</w:t>
      </w:r>
      <w:r w:rsidRPr="00772D8E">
        <w:rPr>
          <w:rFonts w:ascii="Century Gothic" w:hAnsi="Century Gothic"/>
        </w:rPr>
        <w:t>ions about the global impact of cultural diffusion</w:t>
      </w:r>
      <w:r w:rsidR="00A0699C" w:rsidRPr="00772D8E">
        <w:rPr>
          <w:rFonts w:ascii="Century Gothic" w:hAnsi="Century Gothic"/>
        </w:rPr>
        <w:t>.</w:t>
      </w:r>
    </w:p>
    <w:p w14:paraId="34C73D86" w14:textId="5BC9F57D" w:rsidR="00A0699C" w:rsidRPr="00772D8E" w:rsidRDefault="00A0699C" w:rsidP="005C32CE">
      <w:pPr>
        <w:widowControl w:val="0"/>
        <w:autoSpaceDE w:val="0"/>
        <w:autoSpaceDN w:val="0"/>
        <w:adjustRightInd w:val="0"/>
        <w:rPr>
          <w:rFonts w:ascii="Century Gothic" w:hAnsi="Century Gothic"/>
        </w:rPr>
      </w:pPr>
      <w:r w:rsidRPr="00772D8E">
        <w:rPr>
          <w:rFonts w:ascii="Century Gothic" w:hAnsi="Century Gothic"/>
        </w:rPr>
        <w:t>HS.18 Analyze the impact of human migration on physical and human systems (e.g., urbanization, immigration, urban to rural).</w:t>
      </w:r>
    </w:p>
    <w:p w14:paraId="1C18DCA4" w14:textId="77777777" w:rsidR="005C32CE" w:rsidRPr="00772D8E" w:rsidRDefault="005C32CE" w:rsidP="005C32CE">
      <w:pPr>
        <w:widowControl w:val="0"/>
        <w:autoSpaceDE w:val="0"/>
        <w:autoSpaceDN w:val="0"/>
        <w:adjustRightInd w:val="0"/>
        <w:rPr>
          <w:rFonts w:ascii="Century Gothic" w:hAnsi="Century Gothic"/>
        </w:rPr>
      </w:pPr>
      <w:r w:rsidRPr="00772D8E">
        <w:rPr>
          <w:rFonts w:ascii="Century Gothic" w:hAnsi="Century Gothic"/>
        </w:rPr>
        <w:t>HS.27  Examine functions an process of United Sates government.</w:t>
      </w:r>
    </w:p>
    <w:p w14:paraId="00D54DBC" w14:textId="77777777" w:rsidR="005C32CE" w:rsidRPr="00772D8E" w:rsidRDefault="005C32CE" w:rsidP="005C32CE">
      <w:pPr>
        <w:widowControl w:val="0"/>
        <w:autoSpaceDE w:val="0"/>
        <w:autoSpaceDN w:val="0"/>
        <w:adjustRightInd w:val="0"/>
        <w:rPr>
          <w:rFonts w:ascii="Century Gothic" w:hAnsi="Century Gothic"/>
        </w:rPr>
      </w:pPr>
      <w:r w:rsidRPr="00772D8E">
        <w:rPr>
          <w:rFonts w:ascii="Century Gothic" w:hAnsi="Century Gothic"/>
        </w:rPr>
        <w:t>HS.28  Evaluate how governments interact at the local, state, tribal, national and global levels.</w:t>
      </w:r>
    </w:p>
    <w:p w14:paraId="1213C3B9" w14:textId="77777777" w:rsidR="005C32CE" w:rsidRPr="00772D8E" w:rsidRDefault="005C32CE" w:rsidP="005C32CE">
      <w:pPr>
        <w:widowControl w:val="0"/>
        <w:autoSpaceDE w:val="0"/>
        <w:autoSpaceDN w:val="0"/>
        <w:adjustRightInd w:val="0"/>
        <w:rPr>
          <w:rFonts w:ascii="Century Gothic" w:hAnsi="Century Gothic"/>
        </w:rPr>
      </w:pPr>
      <w:r w:rsidRPr="00772D8E">
        <w:rPr>
          <w:rFonts w:ascii="Century Gothic" w:hAnsi="Century Gothic"/>
        </w:rPr>
        <w:t>HS.30  Analyze the roles and activities of political parties, interest groups and mass media and how they affect the beliefs and behaviors of local, state, and national constituencies.</w:t>
      </w:r>
    </w:p>
    <w:p w14:paraId="1B4839F2" w14:textId="77777777" w:rsidR="005C32CE" w:rsidRPr="00772D8E" w:rsidRDefault="005C32CE" w:rsidP="005C32CE">
      <w:pPr>
        <w:widowControl w:val="0"/>
        <w:autoSpaceDE w:val="0"/>
        <w:autoSpaceDN w:val="0"/>
        <w:adjustRightInd w:val="0"/>
        <w:rPr>
          <w:rFonts w:ascii="Century Gothic" w:hAnsi="Century Gothic"/>
        </w:rPr>
      </w:pPr>
      <w:r w:rsidRPr="00772D8E">
        <w:rPr>
          <w:rFonts w:ascii="Century Gothic" w:hAnsi="Century Gothic"/>
        </w:rPr>
        <w:t>HS.33  Explain the role of government in various current events.</w:t>
      </w:r>
    </w:p>
    <w:p w14:paraId="3CE3BE8F" w14:textId="77777777" w:rsidR="005C32CE" w:rsidRPr="00772D8E" w:rsidRDefault="005C32CE" w:rsidP="005C32CE">
      <w:pPr>
        <w:widowControl w:val="0"/>
        <w:autoSpaceDE w:val="0"/>
        <w:autoSpaceDN w:val="0"/>
        <w:adjustRightInd w:val="0"/>
        <w:rPr>
          <w:rFonts w:ascii="Century Gothic" w:hAnsi="Century Gothic"/>
        </w:rPr>
      </w:pPr>
      <w:r w:rsidRPr="00772D8E">
        <w:rPr>
          <w:rFonts w:ascii="Century Gothic" w:hAnsi="Century Gothic"/>
        </w:rPr>
        <w:t>HS.34  Explain the responsibilities of citizens (e.g., vote, pay taxes).</w:t>
      </w:r>
    </w:p>
    <w:p w14:paraId="6DDBAF33" w14:textId="01F0BB74" w:rsidR="00A0699C" w:rsidRPr="00772D8E" w:rsidRDefault="00A0699C" w:rsidP="005C32CE">
      <w:pPr>
        <w:widowControl w:val="0"/>
        <w:autoSpaceDE w:val="0"/>
        <w:autoSpaceDN w:val="0"/>
        <w:adjustRightInd w:val="0"/>
        <w:rPr>
          <w:rFonts w:ascii="Century Gothic" w:hAnsi="Century Gothic"/>
        </w:rPr>
      </w:pPr>
      <w:r w:rsidRPr="00772D8E">
        <w:rPr>
          <w:rFonts w:ascii="Century Gothic" w:hAnsi="Century Gothic"/>
        </w:rPr>
        <w:t>HS.35  Examine the pluralistic realities of society (e.g., race, poverty, gender, and age), recognizing issues of equality, and evaluating need for change.</w:t>
      </w:r>
    </w:p>
    <w:p w14:paraId="08125AA4" w14:textId="77777777" w:rsidR="005C32CE" w:rsidRPr="00772D8E" w:rsidRDefault="005C32CE" w:rsidP="005C32CE">
      <w:pPr>
        <w:widowControl w:val="0"/>
        <w:autoSpaceDE w:val="0"/>
        <w:autoSpaceDN w:val="0"/>
        <w:adjustRightInd w:val="0"/>
        <w:rPr>
          <w:rFonts w:ascii="Century Gothic" w:hAnsi="Century Gothic"/>
        </w:rPr>
      </w:pPr>
      <w:r w:rsidRPr="00772D8E">
        <w:rPr>
          <w:rFonts w:ascii="Century Gothic" w:hAnsi="Century Gothic"/>
        </w:rPr>
        <w:t>HS.57  Define, research, and explain an event, issue, problem or phenomenon and its significance to society.</w:t>
      </w:r>
    </w:p>
    <w:p w14:paraId="432C09EA" w14:textId="77777777" w:rsidR="005C32CE" w:rsidRPr="00772D8E" w:rsidRDefault="005C32CE" w:rsidP="005C32CE">
      <w:pPr>
        <w:widowControl w:val="0"/>
        <w:autoSpaceDE w:val="0"/>
        <w:autoSpaceDN w:val="0"/>
        <w:adjustRightInd w:val="0"/>
        <w:rPr>
          <w:rFonts w:ascii="Century Gothic" w:hAnsi="Century Gothic"/>
        </w:rPr>
      </w:pPr>
      <w:r w:rsidRPr="00772D8E">
        <w:rPr>
          <w:rFonts w:ascii="Century Gothic" w:hAnsi="Century Gothic"/>
        </w:rPr>
        <w:t>HS.58  Gather, analyze, use and document information from various sources, distinguishing facts, opinions, inferences, biases, stereotypes, and persuasive appeals.</w:t>
      </w:r>
    </w:p>
    <w:p w14:paraId="0B8522AA" w14:textId="77777777" w:rsidR="005C32CE" w:rsidRPr="00772D8E" w:rsidRDefault="005C32CE" w:rsidP="005C32CE">
      <w:pPr>
        <w:widowControl w:val="0"/>
        <w:autoSpaceDE w:val="0"/>
        <w:autoSpaceDN w:val="0"/>
        <w:adjustRightInd w:val="0"/>
        <w:rPr>
          <w:rFonts w:ascii="Century Gothic" w:hAnsi="Century Gothic"/>
        </w:rPr>
      </w:pPr>
      <w:r w:rsidRPr="00772D8E">
        <w:rPr>
          <w:rFonts w:ascii="Century Gothic" w:hAnsi="Century Gothic"/>
        </w:rPr>
        <w:t>HS.59  Demonstrate the skills and dispositions needed to be a critical consumer of information.</w:t>
      </w:r>
    </w:p>
    <w:p w14:paraId="0D8F8045" w14:textId="77777777" w:rsidR="005C32CE" w:rsidRPr="00772D8E" w:rsidRDefault="005C32CE" w:rsidP="005C32CE">
      <w:pPr>
        <w:pStyle w:val="Default"/>
        <w:spacing w:before="2" w:after="2"/>
        <w:rPr>
          <w:rFonts w:ascii="Century Gothic" w:hAnsi="Century Gothic"/>
        </w:rPr>
      </w:pPr>
      <w:r w:rsidRPr="00772D8E">
        <w:rPr>
          <w:rFonts w:ascii="Century Gothic" w:hAnsi="Century Gothic"/>
        </w:rPr>
        <w:t xml:space="preserve">HS.60.  Analyze an event, issue, problem, or phenomenon from varied or opposing perspectives or points of view. </w:t>
      </w:r>
    </w:p>
    <w:p w14:paraId="5538867F" w14:textId="77777777" w:rsidR="005C32CE" w:rsidRPr="00772D8E" w:rsidRDefault="005C32CE" w:rsidP="005C32CE">
      <w:pPr>
        <w:pStyle w:val="Default"/>
        <w:spacing w:before="2" w:after="2"/>
        <w:rPr>
          <w:rFonts w:ascii="Century Gothic" w:hAnsi="Century Gothic"/>
        </w:rPr>
      </w:pPr>
      <w:r w:rsidRPr="00772D8E">
        <w:rPr>
          <w:rFonts w:ascii="Century Gothic" w:hAnsi="Century Gothic"/>
        </w:rPr>
        <w:t>HS.61  Analyze an event, issue, problem, or phenomenon, identifying characteristics, influences, causes, and both short- and long-term effects.</w:t>
      </w:r>
    </w:p>
    <w:p w14:paraId="748C8F26" w14:textId="77777777" w:rsidR="005C32CE" w:rsidRPr="00772D8E" w:rsidRDefault="005C32CE" w:rsidP="005C32CE">
      <w:pPr>
        <w:pStyle w:val="Default"/>
        <w:spacing w:before="2" w:after="2"/>
        <w:rPr>
          <w:rFonts w:ascii="Century Gothic" w:hAnsi="Century Gothic"/>
        </w:rPr>
      </w:pPr>
      <w:r w:rsidRPr="00772D8E">
        <w:rPr>
          <w:rFonts w:ascii="Century Gothic" w:hAnsi="Century Gothic"/>
        </w:rPr>
        <w:t xml:space="preserve">HS.63.  Engage in informed and respectful deliberation and discussion of issues, events, and ideas. </w:t>
      </w:r>
    </w:p>
    <w:p w14:paraId="2C30C920" w14:textId="3FA0CDDF" w:rsidR="005C32CE" w:rsidRPr="00772D8E" w:rsidRDefault="005C32CE" w:rsidP="005C32CE">
      <w:pPr>
        <w:rPr>
          <w:rFonts w:ascii="Century Gothic" w:hAnsi="Century Gothic" w:cs="American Typewriter"/>
          <w:b/>
          <w:bCs/>
          <w:caps/>
          <w:color w:val="FF0000"/>
          <w:sz w:val="28"/>
          <w:szCs w:val="28"/>
        </w:rPr>
      </w:pPr>
      <w:bookmarkStart w:id="0" w:name="_GoBack"/>
      <w:bookmarkEnd w:id="0"/>
      <w:r w:rsidRPr="00772D8E">
        <w:rPr>
          <w:rFonts w:ascii="Century Gothic" w:hAnsi="Century Gothic" w:cs="American Typewriter"/>
          <w:b/>
          <w:bCs/>
          <w:caps/>
          <w:color w:val="FF0000"/>
          <w:sz w:val="28"/>
          <w:szCs w:val="28"/>
        </w:rPr>
        <w:lastRenderedPageBreak/>
        <w:t xml:space="preserve">For Connections to lessons in </w:t>
      </w:r>
      <w:r w:rsidRPr="00772D8E">
        <w:rPr>
          <w:rFonts w:ascii="Century Gothic" w:hAnsi="Century Gothic" w:cs="American Typewriter"/>
          <w:b/>
          <w:bCs/>
          <w:i/>
          <w:caps/>
          <w:color w:val="FF0000"/>
          <w:sz w:val="28"/>
          <w:szCs w:val="28"/>
        </w:rPr>
        <w:t xml:space="preserve">We the People: The Citizen &amp; the Constitution </w:t>
      </w:r>
      <w:r w:rsidRPr="00772D8E">
        <w:rPr>
          <w:rFonts w:ascii="Century Gothic" w:hAnsi="Century Gothic" w:cs="American Typewriter"/>
          <w:b/>
          <w:bCs/>
          <w:caps/>
          <w:color w:val="FF0000"/>
          <w:sz w:val="28"/>
          <w:szCs w:val="28"/>
        </w:rPr>
        <w:t xml:space="preserve">texts </w:t>
      </w:r>
    </w:p>
    <w:p w14:paraId="66A098A1" w14:textId="77777777" w:rsidR="005C32CE" w:rsidRPr="00772D8E" w:rsidRDefault="005C32CE" w:rsidP="005C32CE">
      <w:pPr>
        <w:rPr>
          <w:rFonts w:ascii="Century Gothic" w:hAnsi="Century Gothic"/>
          <w:color w:val="000000" w:themeColor="text1"/>
        </w:rPr>
      </w:pPr>
    </w:p>
    <w:p w14:paraId="3A0C47AF" w14:textId="77777777" w:rsidR="005C32CE" w:rsidRPr="00772D8E" w:rsidRDefault="005C32CE" w:rsidP="005C32CE">
      <w:pPr>
        <w:rPr>
          <w:rFonts w:ascii="Century Gothic" w:hAnsi="Century Gothic" w:cs="American Typewriter"/>
          <w:b/>
        </w:rPr>
      </w:pPr>
      <w:r w:rsidRPr="00772D8E">
        <w:rPr>
          <w:rFonts w:ascii="Century Gothic" w:hAnsi="Century Gothic" w:cs="American Typewriter"/>
          <w:b/>
        </w:rPr>
        <w:t>Middle School, Level 2</w:t>
      </w:r>
    </w:p>
    <w:p w14:paraId="0426CD55" w14:textId="4A20BAA5" w:rsidR="005C32CE" w:rsidRPr="00772D8E" w:rsidRDefault="005C32CE" w:rsidP="005C32CE">
      <w:pPr>
        <w:pStyle w:val="ListParagraph"/>
        <w:numPr>
          <w:ilvl w:val="0"/>
          <w:numId w:val="5"/>
        </w:numPr>
        <w:spacing w:after="0"/>
        <w:ind w:left="0" w:firstLine="0"/>
        <w:rPr>
          <w:rFonts w:ascii="Century Gothic" w:hAnsi="Century Gothic" w:cs="American Typewriter"/>
        </w:rPr>
      </w:pPr>
      <w:r w:rsidRPr="00772D8E">
        <w:rPr>
          <w:rFonts w:ascii="Century Gothic" w:hAnsi="Century Gothic" w:cs="American Typewriter"/>
        </w:rPr>
        <w:t xml:space="preserve">Unit 6, Lesson 29: </w:t>
      </w:r>
      <w:r w:rsidR="00D915E3" w:rsidRPr="00772D8E">
        <w:rPr>
          <w:rFonts w:ascii="Century Gothic" w:hAnsi="Century Gothic" w:cs="American Typewriter"/>
        </w:rPr>
        <w:t xml:space="preserve"> </w:t>
      </w:r>
      <w:r w:rsidRPr="00772D8E">
        <w:rPr>
          <w:rFonts w:ascii="Century Gothic" w:hAnsi="Century Gothic" w:cs="American Typewriter"/>
        </w:rPr>
        <w:t>What are the rights and responsibilities of citizenship?</w:t>
      </w:r>
    </w:p>
    <w:p w14:paraId="5F9FF7AA" w14:textId="64A52315" w:rsidR="005C32CE" w:rsidRPr="00772D8E" w:rsidRDefault="005C32CE" w:rsidP="005C32CE">
      <w:pPr>
        <w:pStyle w:val="ListParagraph"/>
        <w:numPr>
          <w:ilvl w:val="0"/>
          <w:numId w:val="5"/>
        </w:numPr>
        <w:spacing w:after="0"/>
        <w:ind w:left="0" w:firstLine="0"/>
        <w:rPr>
          <w:rFonts w:ascii="Century Gothic" w:hAnsi="Century Gothic" w:cs="American Typewriter"/>
        </w:rPr>
      </w:pPr>
      <w:r w:rsidRPr="00772D8E">
        <w:rPr>
          <w:rFonts w:ascii="Century Gothic" w:hAnsi="Century Gothic" w:cs="American Typewriter"/>
        </w:rPr>
        <w:t xml:space="preserve">Unit 6, Lesson 30: </w:t>
      </w:r>
      <w:r w:rsidR="00D915E3" w:rsidRPr="00772D8E">
        <w:rPr>
          <w:rFonts w:ascii="Century Gothic" w:hAnsi="Century Gothic" w:cs="American Typewriter"/>
        </w:rPr>
        <w:t xml:space="preserve"> </w:t>
      </w:r>
      <w:r w:rsidRPr="00772D8E">
        <w:rPr>
          <w:rFonts w:ascii="Century Gothic" w:hAnsi="Century Gothic" w:cs="American Typewriter"/>
        </w:rPr>
        <w:t>How might citizens participate in civic affairs?</w:t>
      </w:r>
    </w:p>
    <w:p w14:paraId="16ED2108" w14:textId="77777777" w:rsidR="005C32CE" w:rsidRPr="00772D8E" w:rsidRDefault="005C32CE" w:rsidP="005C32CE">
      <w:pPr>
        <w:rPr>
          <w:rFonts w:ascii="Century Gothic" w:hAnsi="Century Gothic" w:cs="American Typewriter"/>
          <w:b/>
        </w:rPr>
      </w:pPr>
      <w:r w:rsidRPr="00772D8E">
        <w:rPr>
          <w:rFonts w:ascii="Century Gothic" w:hAnsi="Century Gothic" w:cs="American Typewriter"/>
          <w:b/>
        </w:rPr>
        <w:t>High School, Level 3</w:t>
      </w:r>
    </w:p>
    <w:p w14:paraId="6C7A5E00" w14:textId="374F7C5E" w:rsidR="00D915E3" w:rsidRPr="00496FC4" w:rsidRDefault="00D915E3" w:rsidP="00496FC4">
      <w:pPr>
        <w:rPr>
          <w:rFonts w:ascii="Century Gothic" w:hAnsi="Century Gothic" w:cs="American Typewriter"/>
        </w:rPr>
      </w:pPr>
      <w:r w:rsidRPr="00496FC4">
        <w:rPr>
          <w:rFonts w:ascii="Century Gothic" w:hAnsi="Century Gothic" w:cs="American Typewriter"/>
        </w:rPr>
        <w:t>Unit 4, Lesson 23:  What is the role of the President in the American constitutional system?</w:t>
      </w:r>
    </w:p>
    <w:p w14:paraId="415B73E8" w14:textId="4AC6FD98" w:rsidR="00D915E3" w:rsidRPr="00496FC4" w:rsidRDefault="00D915E3" w:rsidP="00496FC4">
      <w:pPr>
        <w:rPr>
          <w:rFonts w:ascii="Century Gothic" w:hAnsi="Century Gothic" w:cs="American Typewriter"/>
        </w:rPr>
      </w:pPr>
      <w:r w:rsidRPr="00496FC4">
        <w:rPr>
          <w:rFonts w:ascii="Century Gothic" w:hAnsi="Century Gothic" w:cs="American Typewriter"/>
        </w:rPr>
        <w:t>Unit 6, Lesson 33:  What does it mean to be a citizen?</w:t>
      </w:r>
    </w:p>
    <w:p w14:paraId="2218F571" w14:textId="13BA726E" w:rsidR="005C32CE" w:rsidRPr="00496FC4" w:rsidRDefault="005C32CE" w:rsidP="00496FC4">
      <w:pPr>
        <w:rPr>
          <w:rFonts w:ascii="Century Gothic" w:hAnsi="Century Gothic" w:cs="American Typewriter"/>
        </w:rPr>
      </w:pPr>
      <w:r w:rsidRPr="00496FC4">
        <w:rPr>
          <w:rFonts w:ascii="Century Gothic" w:hAnsi="Century Gothic" w:cs="American Typewriter"/>
        </w:rPr>
        <w:t xml:space="preserve">Unit 6, Lesson 34: </w:t>
      </w:r>
      <w:r w:rsidR="00D915E3" w:rsidRPr="00496FC4">
        <w:rPr>
          <w:rFonts w:ascii="Century Gothic" w:hAnsi="Century Gothic" w:cs="American Typewriter"/>
        </w:rPr>
        <w:t xml:space="preserve"> </w:t>
      </w:r>
      <w:r w:rsidRPr="00496FC4">
        <w:rPr>
          <w:rFonts w:ascii="Century Gothic" w:hAnsi="Century Gothic" w:cs="American Typewriter"/>
        </w:rPr>
        <w:t>What is the importance of civic engagement to American constitutional democracy?</w:t>
      </w:r>
    </w:p>
    <w:p w14:paraId="26CF89D1" w14:textId="72C490BE" w:rsidR="00D915E3" w:rsidRPr="00496FC4" w:rsidRDefault="00D915E3" w:rsidP="00496FC4">
      <w:pPr>
        <w:rPr>
          <w:rFonts w:ascii="Century Gothic" w:hAnsi="Century Gothic" w:cs="American Typewriter"/>
        </w:rPr>
      </w:pPr>
      <w:r w:rsidRPr="00496FC4">
        <w:rPr>
          <w:rFonts w:ascii="Century Gothic" w:hAnsi="Century Gothic" w:cs="American Typewriter"/>
        </w:rPr>
        <w:t>Unit 6, Lesson 35:  How have civil rights movements resulted in fundamental political and social change in the United States?</w:t>
      </w:r>
    </w:p>
    <w:p w14:paraId="328CB91B" w14:textId="79F1BE5C" w:rsidR="005C32CE" w:rsidRPr="00496FC4" w:rsidRDefault="005C32CE" w:rsidP="00496FC4">
      <w:pPr>
        <w:rPr>
          <w:rFonts w:ascii="Century Gothic" w:hAnsi="Century Gothic" w:cs="American Typewriter"/>
        </w:rPr>
      </w:pPr>
      <w:r w:rsidRPr="00496FC4">
        <w:rPr>
          <w:rFonts w:ascii="Century Gothic" w:hAnsi="Century Gothic" w:cs="American Typewriter"/>
        </w:rPr>
        <w:t xml:space="preserve">Unit 6, Lesson 37: </w:t>
      </w:r>
      <w:r w:rsidR="00D915E3" w:rsidRPr="00496FC4">
        <w:rPr>
          <w:rFonts w:ascii="Century Gothic" w:hAnsi="Century Gothic" w:cs="American Typewriter"/>
        </w:rPr>
        <w:t xml:space="preserve"> </w:t>
      </w:r>
      <w:r w:rsidRPr="00496FC4">
        <w:rPr>
          <w:rFonts w:ascii="Century Gothic" w:hAnsi="Century Gothic" w:cs="American Typewriter"/>
        </w:rPr>
        <w:t>What key challenges does the United States face in the future?</w:t>
      </w:r>
    </w:p>
    <w:p w14:paraId="5B651C55" w14:textId="77777777" w:rsidR="00A0194C" w:rsidRPr="00772D8E" w:rsidRDefault="00A0194C">
      <w:pPr>
        <w:rPr>
          <w:rFonts w:ascii="Century Gothic" w:hAnsi="Century Gothic"/>
        </w:rPr>
      </w:pPr>
    </w:p>
    <w:sectPr w:rsidR="00A0194C" w:rsidRPr="00772D8E" w:rsidSect="006C09B0">
      <w:footerReference w:type="even" r:id="rId43"/>
      <w:footerReference w:type="default" r:id="rId44"/>
      <w:pgSz w:w="12240" w:h="15840"/>
      <w:pgMar w:top="720" w:right="720" w:bottom="576" w:left="72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C6F40C" w14:textId="77777777" w:rsidR="006D7445" w:rsidRDefault="006D7445" w:rsidP="001E2D50">
      <w:r>
        <w:separator/>
      </w:r>
    </w:p>
  </w:endnote>
  <w:endnote w:type="continuationSeparator" w:id="0">
    <w:p w14:paraId="2D83CB45" w14:textId="77777777" w:rsidR="006D7445" w:rsidRDefault="006D7445" w:rsidP="001E2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mericanTypewriter-Bold"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1D83B2" w14:textId="77777777" w:rsidR="00072BBC" w:rsidRDefault="00072BBC" w:rsidP="001D5FA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716430" w14:textId="77777777" w:rsidR="00072BBC" w:rsidRDefault="00072BB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B536C" w14:textId="77777777" w:rsidR="00072BBC" w:rsidRPr="001E2D50" w:rsidRDefault="00072BBC" w:rsidP="001D5FA1">
    <w:pPr>
      <w:pStyle w:val="Footer"/>
      <w:framePr w:wrap="around" w:vAnchor="text" w:hAnchor="margin" w:xAlign="center" w:y="1"/>
      <w:rPr>
        <w:rStyle w:val="PageNumber"/>
        <w:rFonts w:ascii="Times" w:hAnsi="Times"/>
        <w:sz w:val="20"/>
        <w:szCs w:val="20"/>
      </w:rPr>
    </w:pPr>
    <w:r w:rsidRPr="001E2D50">
      <w:rPr>
        <w:rStyle w:val="PageNumber"/>
        <w:rFonts w:ascii="Times" w:hAnsi="Times"/>
        <w:sz w:val="20"/>
        <w:szCs w:val="20"/>
      </w:rPr>
      <w:fldChar w:fldCharType="begin"/>
    </w:r>
    <w:r w:rsidRPr="001E2D50">
      <w:rPr>
        <w:rStyle w:val="PageNumber"/>
        <w:rFonts w:ascii="Times" w:hAnsi="Times"/>
        <w:sz w:val="20"/>
        <w:szCs w:val="20"/>
      </w:rPr>
      <w:instrText xml:space="preserve">PAGE  </w:instrText>
    </w:r>
    <w:r w:rsidRPr="001E2D50">
      <w:rPr>
        <w:rStyle w:val="PageNumber"/>
        <w:rFonts w:ascii="Times" w:hAnsi="Times"/>
        <w:sz w:val="20"/>
        <w:szCs w:val="20"/>
      </w:rPr>
      <w:fldChar w:fldCharType="separate"/>
    </w:r>
    <w:r w:rsidR="006C09B0">
      <w:rPr>
        <w:rStyle w:val="PageNumber"/>
        <w:rFonts w:ascii="Times" w:hAnsi="Times"/>
        <w:noProof/>
        <w:sz w:val="20"/>
        <w:szCs w:val="20"/>
      </w:rPr>
      <w:t>2</w:t>
    </w:r>
    <w:r w:rsidRPr="001E2D50">
      <w:rPr>
        <w:rStyle w:val="PageNumber"/>
        <w:rFonts w:ascii="Times" w:hAnsi="Times"/>
        <w:sz w:val="20"/>
        <w:szCs w:val="20"/>
      </w:rPr>
      <w:fldChar w:fldCharType="end"/>
    </w:r>
  </w:p>
  <w:p w14:paraId="49E4AD5B" w14:textId="77777777" w:rsidR="00072BBC" w:rsidRDefault="00072BBC" w:rsidP="006C09B0">
    <w:pPr>
      <w:pStyle w:val="Footer"/>
      <w:framePr w:h="1040" w:hRule="exact" w:wrap="auto" w:hAnchor="tex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5E27BB" w14:textId="77777777" w:rsidR="006D7445" w:rsidRDefault="006D7445" w:rsidP="001E2D50">
      <w:r>
        <w:separator/>
      </w:r>
    </w:p>
  </w:footnote>
  <w:footnote w:type="continuationSeparator" w:id="0">
    <w:p w14:paraId="63513C92" w14:textId="77777777" w:rsidR="006D7445" w:rsidRDefault="006D7445" w:rsidP="001E2D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B1DA0"/>
    <w:multiLevelType w:val="hybridMultilevel"/>
    <w:tmpl w:val="70F040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4B109F"/>
    <w:multiLevelType w:val="hybridMultilevel"/>
    <w:tmpl w:val="C1101A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C39079E"/>
    <w:multiLevelType w:val="multilevel"/>
    <w:tmpl w:val="AD064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32D6290"/>
    <w:multiLevelType w:val="multilevel"/>
    <w:tmpl w:val="E1B21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F90632"/>
    <w:multiLevelType w:val="hybridMultilevel"/>
    <w:tmpl w:val="76AC2B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4B84DBA"/>
    <w:multiLevelType w:val="hybridMultilevel"/>
    <w:tmpl w:val="417451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5352103"/>
    <w:multiLevelType w:val="hybridMultilevel"/>
    <w:tmpl w:val="3852F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7324B3"/>
    <w:multiLevelType w:val="hybridMultilevel"/>
    <w:tmpl w:val="37B20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2E76D3"/>
    <w:multiLevelType w:val="hybridMultilevel"/>
    <w:tmpl w:val="8AC07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B21"/>
    <w:rsid w:val="0001055B"/>
    <w:rsid w:val="00011858"/>
    <w:rsid w:val="00022614"/>
    <w:rsid w:val="00023294"/>
    <w:rsid w:val="00024B82"/>
    <w:rsid w:val="00030D30"/>
    <w:rsid w:val="00036D98"/>
    <w:rsid w:val="00037213"/>
    <w:rsid w:val="00037B22"/>
    <w:rsid w:val="00040C30"/>
    <w:rsid w:val="000523F1"/>
    <w:rsid w:val="0005427F"/>
    <w:rsid w:val="00055BD6"/>
    <w:rsid w:val="00072BBC"/>
    <w:rsid w:val="000733AA"/>
    <w:rsid w:val="00080D54"/>
    <w:rsid w:val="00091299"/>
    <w:rsid w:val="0009196E"/>
    <w:rsid w:val="00097A2D"/>
    <w:rsid w:val="000A64A5"/>
    <w:rsid w:val="000B294C"/>
    <w:rsid w:val="000B45B1"/>
    <w:rsid w:val="000E413C"/>
    <w:rsid w:val="000F2E25"/>
    <w:rsid w:val="000F40B5"/>
    <w:rsid w:val="000F47EF"/>
    <w:rsid w:val="000F4E5F"/>
    <w:rsid w:val="001005EC"/>
    <w:rsid w:val="00105CF3"/>
    <w:rsid w:val="0011528E"/>
    <w:rsid w:val="001166A8"/>
    <w:rsid w:val="001238C6"/>
    <w:rsid w:val="00125781"/>
    <w:rsid w:val="00137703"/>
    <w:rsid w:val="0014239C"/>
    <w:rsid w:val="001478E2"/>
    <w:rsid w:val="0016388D"/>
    <w:rsid w:val="00173098"/>
    <w:rsid w:val="00176363"/>
    <w:rsid w:val="001841D7"/>
    <w:rsid w:val="00190283"/>
    <w:rsid w:val="00193C7E"/>
    <w:rsid w:val="001B2CC5"/>
    <w:rsid w:val="001B30E4"/>
    <w:rsid w:val="001B3497"/>
    <w:rsid w:val="001C2260"/>
    <w:rsid w:val="001C3CBB"/>
    <w:rsid w:val="001D0DAB"/>
    <w:rsid w:val="001D5FA1"/>
    <w:rsid w:val="001E2D50"/>
    <w:rsid w:val="001E2F09"/>
    <w:rsid w:val="001E3035"/>
    <w:rsid w:val="001E5590"/>
    <w:rsid w:val="001F43FB"/>
    <w:rsid w:val="00205E79"/>
    <w:rsid w:val="00225D64"/>
    <w:rsid w:val="002409CC"/>
    <w:rsid w:val="00245EA0"/>
    <w:rsid w:val="0024752C"/>
    <w:rsid w:val="002524C0"/>
    <w:rsid w:val="00253338"/>
    <w:rsid w:val="002550E5"/>
    <w:rsid w:val="00274220"/>
    <w:rsid w:val="00274876"/>
    <w:rsid w:val="00281122"/>
    <w:rsid w:val="002A0CEC"/>
    <w:rsid w:val="002A2FB6"/>
    <w:rsid w:val="002A320C"/>
    <w:rsid w:val="002B21B2"/>
    <w:rsid w:val="002C1139"/>
    <w:rsid w:val="002C4CD9"/>
    <w:rsid w:val="002D4759"/>
    <w:rsid w:val="002E7379"/>
    <w:rsid w:val="002F0756"/>
    <w:rsid w:val="002F17EE"/>
    <w:rsid w:val="003100EE"/>
    <w:rsid w:val="00316E8E"/>
    <w:rsid w:val="00324E68"/>
    <w:rsid w:val="00332E6F"/>
    <w:rsid w:val="0033482C"/>
    <w:rsid w:val="00337363"/>
    <w:rsid w:val="003409F0"/>
    <w:rsid w:val="0034285C"/>
    <w:rsid w:val="00346748"/>
    <w:rsid w:val="0035421F"/>
    <w:rsid w:val="00362848"/>
    <w:rsid w:val="00366EB7"/>
    <w:rsid w:val="003769E5"/>
    <w:rsid w:val="00385257"/>
    <w:rsid w:val="00385B10"/>
    <w:rsid w:val="003866DA"/>
    <w:rsid w:val="00386BB7"/>
    <w:rsid w:val="003915C9"/>
    <w:rsid w:val="003917A2"/>
    <w:rsid w:val="003D18B2"/>
    <w:rsid w:val="003D3DA6"/>
    <w:rsid w:val="003D52F0"/>
    <w:rsid w:val="004107BC"/>
    <w:rsid w:val="0041135C"/>
    <w:rsid w:val="00412536"/>
    <w:rsid w:val="0041655E"/>
    <w:rsid w:val="00421F2D"/>
    <w:rsid w:val="004301F9"/>
    <w:rsid w:val="0043022E"/>
    <w:rsid w:val="0044565C"/>
    <w:rsid w:val="004641BF"/>
    <w:rsid w:val="00464341"/>
    <w:rsid w:val="004662C0"/>
    <w:rsid w:val="004803F8"/>
    <w:rsid w:val="00491B1E"/>
    <w:rsid w:val="00495088"/>
    <w:rsid w:val="00496B96"/>
    <w:rsid w:val="00496FC4"/>
    <w:rsid w:val="004B01FE"/>
    <w:rsid w:val="004B6A0B"/>
    <w:rsid w:val="004D1785"/>
    <w:rsid w:val="004D3773"/>
    <w:rsid w:val="004E2208"/>
    <w:rsid w:val="004E652C"/>
    <w:rsid w:val="004F377F"/>
    <w:rsid w:val="004F39A7"/>
    <w:rsid w:val="00515306"/>
    <w:rsid w:val="00516EAA"/>
    <w:rsid w:val="0052173F"/>
    <w:rsid w:val="0052216F"/>
    <w:rsid w:val="0052534D"/>
    <w:rsid w:val="005271F4"/>
    <w:rsid w:val="00532E64"/>
    <w:rsid w:val="005339D8"/>
    <w:rsid w:val="0053772F"/>
    <w:rsid w:val="00540F87"/>
    <w:rsid w:val="00542B3F"/>
    <w:rsid w:val="00552F77"/>
    <w:rsid w:val="00560563"/>
    <w:rsid w:val="00563A07"/>
    <w:rsid w:val="00564FDB"/>
    <w:rsid w:val="00565811"/>
    <w:rsid w:val="00587218"/>
    <w:rsid w:val="00587D63"/>
    <w:rsid w:val="005942CA"/>
    <w:rsid w:val="00597FE2"/>
    <w:rsid w:val="005A2002"/>
    <w:rsid w:val="005A6C9B"/>
    <w:rsid w:val="005B3B58"/>
    <w:rsid w:val="005C32CE"/>
    <w:rsid w:val="005C5F9A"/>
    <w:rsid w:val="005C7046"/>
    <w:rsid w:val="005D06C9"/>
    <w:rsid w:val="005D4F83"/>
    <w:rsid w:val="005E645B"/>
    <w:rsid w:val="005F25D4"/>
    <w:rsid w:val="00601CD1"/>
    <w:rsid w:val="00607FDA"/>
    <w:rsid w:val="00617620"/>
    <w:rsid w:val="00622355"/>
    <w:rsid w:val="00624243"/>
    <w:rsid w:val="00630694"/>
    <w:rsid w:val="00633882"/>
    <w:rsid w:val="00661F46"/>
    <w:rsid w:val="00665425"/>
    <w:rsid w:val="00694209"/>
    <w:rsid w:val="0069500C"/>
    <w:rsid w:val="00695733"/>
    <w:rsid w:val="006A3B3C"/>
    <w:rsid w:val="006A5E38"/>
    <w:rsid w:val="006B2B36"/>
    <w:rsid w:val="006B43FD"/>
    <w:rsid w:val="006B5018"/>
    <w:rsid w:val="006B638D"/>
    <w:rsid w:val="006B7D49"/>
    <w:rsid w:val="006C09B0"/>
    <w:rsid w:val="006C5AAF"/>
    <w:rsid w:val="006D68DB"/>
    <w:rsid w:val="006D7445"/>
    <w:rsid w:val="006E6C34"/>
    <w:rsid w:val="006F1609"/>
    <w:rsid w:val="00702E95"/>
    <w:rsid w:val="0070797A"/>
    <w:rsid w:val="00707C2F"/>
    <w:rsid w:val="00713EE3"/>
    <w:rsid w:val="00724DE0"/>
    <w:rsid w:val="00727F83"/>
    <w:rsid w:val="0073045E"/>
    <w:rsid w:val="007364C9"/>
    <w:rsid w:val="007414BC"/>
    <w:rsid w:val="00746CA9"/>
    <w:rsid w:val="0075449B"/>
    <w:rsid w:val="00772D8E"/>
    <w:rsid w:val="00783E56"/>
    <w:rsid w:val="00786853"/>
    <w:rsid w:val="007905FF"/>
    <w:rsid w:val="00792FBF"/>
    <w:rsid w:val="007A0D3B"/>
    <w:rsid w:val="007A4134"/>
    <w:rsid w:val="007C78F0"/>
    <w:rsid w:val="007E1DFF"/>
    <w:rsid w:val="007E3351"/>
    <w:rsid w:val="007F44C2"/>
    <w:rsid w:val="007F4B4B"/>
    <w:rsid w:val="008009C3"/>
    <w:rsid w:val="00801638"/>
    <w:rsid w:val="0080732B"/>
    <w:rsid w:val="00811DDF"/>
    <w:rsid w:val="00825446"/>
    <w:rsid w:val="008348F8"/>
    <w:rsid w:val="00837E06"/>
    <w:rsid w:val="00845915"/>
    <w:rsid w:val="00865DC3"/>
    <w:rsid w:val="00874325"/>
    <w:rsid w:val="00880563"/>
    <w:rsid w:val="008B3734"/>
    <w:rsid w:val="008C0518"/>
    <w:rsid w:val="008C15ED"/>
    <w:rsid w:val="008C2417"/>
    <w:rsid w:val="008C5C8C"/>
    <w:rsid w:val="008D3290"/>
    <w:rsid w:val="008D5EE7"/>
    <w:rsid w:val="008D601B"/>
    <w:rsid w:val="008E1834"/>
    <w:rsid w:val="008E4151"/>
    <w:rsid w:val="008F0214"/>
    <w:rsid w:val="008F1E63"/>
    <w:rsid w:val="008F6F9E"/>
    <w:rsid w:val="0090640E"/>
    <w:rsid w:val="0091069D"/>
    <w:rsid w:val="00913721"/>
    <w:rsid w:val="0092017C"/>
    <w:rsid w:val="009234F8"/>
    <w:rsid w:val="00927051"/>
    <w:rsid w:val="00931E29"/>
    <w:rsid w:val="00931F71"/>
    <w:rsid w:val="00942BA7"/>
    <w:rsid w:val="00944E8D"/>
    <w:rsid w:val="009460A5"/>
    <w:rsid w:val="009725FC"/>
    <w:rsid w:val="0098440C"/>
    <w:rsid w:val="00985887"/>
    <w:rsid w:val="00991554"/>
    <w:rsid w:val="009A4B4D"/>
    <w:rsid w:val="009D5035"/>
    <w:rsid w:val="009E731A"/>
    <w:rsid w:val="00A0194C"/>
    <w:rsid w:val="00A0699C"/>
    <w:rsid w:val="00A110C2"/>
    <w:rsid w:val="00A112DD"/>
    <w:rsid w:val="00A46C58"/>
    <w:rsid w:val="00A54B21"/>
    <w:rsid w:val="00A621E4"/>
    <w:rsid w:val="00A6295A"/>
    <w:rsid w:val="00A741AA"/>
    <w:rsid w:val="00A7598D"/>
    <w:rsid w:val="00A7795E"/>
    <w:rsid w:val="00A80A09"/>
    <w:rsid w:val="00A819CC"/>
    <w:rsid w:val="00A81E25"/>
    <w:rsid w:val="00A8305D"/>
    <w:rsid w:val="00A92A19"/>
    <w:rsid w:val="00A957E4"/>
    <w:rsid w:val="00AB3403"/>
    <w:rsid w:val="00AC5F5D"/>
    <w:rsid w:val="00AC6CDE"/>
    <w:rsid w:val="00AC7CAA"/>
    <w:rsid w:val="00AD39B3"/>
    <w:rsid w:val="00AE0736"/>
    <w:rsid w:val="00AF0DB2"/>
    <w:rsid w:val="00AF4BBA"/>
    <w:rsid w:val="00B07537"/>
    <w:rsid w:val="00B133E9"/>
    <w:rsid w:val="00B14F0B"/>
    <w:rsid w:val="00B26E4C"/>
    <w:rsid w:val="00B508B6"/>
    <w:rsid w:val="00B51FCC"/>
    <w:rsid w:val="00B5274A"/>
    <w:rsid w:val="00B561CD"/>
    <w:rsid w:val="00B64725"/>
    <w:rsid w:val="00B65DE1"/>
    <w:rsid w:val="00B711BC"/>
    <w:rsid w:val="00B7492B"/>
    <w:rsid w:val="00BA3447"/>
    <w:rsid w:val="00BC045C"/>
    <w:rsid w:val="00BC77D7"/>
    <w:rsid w:val="00BD02B6"/>
    <w:rsid w:val="00BD2171"/>
    <w:rsid w:val="00BD368A"/>
    <w:rsid w:val="00BD45A6"/>
    <w:rsid w:val="00BD691C"/>
    <w:rsid w:val="00BF51FC"/>
    <w:rsid w:val="00BF56C5"/>
    <w:rsid w:val="00BF7960"/>
    <w:rsid w:val="00C00D70"/>
    <w:rsid w:val="00C0190D"/>
    <w:rsid w:val="00C06AFE"/>
    <w:rsid w:val="00C13173"/>
    <w:rsid w:val="00C14C4B"/>
    <w:rsid w:val="00C1568D"/>
    <w:rsid w:val="00C2113A"/>
    <w:rsid w:val="00C230E3"/>
    <w:rsid w:val="00C25677"/>
    <w:rsid w:val="00C27F3C"/>
    <w:rsid w:val="00C304BB"/>
    <w:rsid w:val="00C41753"/>
    <w:rsid w:val="00C42C74"/>
    <w:rsid w:val="00C459A4"/>
    <w:rsid w:val="00C462FC"/>
    <w:rsid w:val="00C47B92"/>
    <w:rsid w:val="00C5322F"/>
    <w:rsid w:val="00C60259"/>
    <w:rsid w:val="00C63B03"/>
    <w:rsid w:val="00C63B55"/>
    <w:rsid w:val="00C7208E"/>
    <w:rsid w:val="00C82FC5"/>
    <w:rsid w:val="00C83609"/>
    <w:rsid w:val="00C83FDE"/>
    <w:rsid w:val="00C95B1C"/>
    <w:rsid w:val="00CA7C0C"/>
    <w:rsid w:val="00CB029A"/>
    <w:rsid w:val="00CB2282"/>
    <w:rsid w:val="00CB5856"/>
    <w:rsid w:val="00CC319C"/>
    <w:rsid w:val="00CC76BB"/>
    <w:rsid w:val="00CC7C4C"/>
    <w:rsid w:val="00CE01B2"/>
    <w:rsid w:val="00CE32AB"/>
    <w:rsid w:val="00CE665E"/>
    <w:rsid w:val="00CF501D"/>
    <w:rsid w:val="00D002C0"/>
    <w:rsid w:val="00D047BF"/>
    <w:rsid w:val="00D04E34"/>
    <w:rsid w:val="00D05C08"/>
    <w:rsid w:val="00D14464"/>
    <w:rsid w:val="00D15F3C"/>
    <w:rsid w:val="00D17B4B"/>
    <w:rsid w:val="00D25E65"/>
    <w:rsid w:val="00D26825"/>
    <w:rsid w:val="00D32354"/>
    <w:rsid w:val="00D34C1C"/>
    <w:rsid w:val="00D50E5A"/>
    <w:rsid w:val="00D51A19"/>
    <w:rsid w:val="00D76794"/>
    <w:rsid w:val="00D8046C"/>
    <w:rsid w:val="00D915AC"/>
    <w:rsid w:val="00D915E3"/>
    <w:rsid w:val="00D91AE4"/>
    <w:rsid w:val="00D97B6A"/>
    <w:rsid w:val="00DA46F1"/>
    <w:rsid w:val="00DD04B8"/>
    <w:rsid w:val="00DD2757"/>
    <w:rsid w:val="00DD4732"/>
    <w:rsid w:val="00DD7C94"/>
    <w:rsid w:val="00DE10FA"/>
    <w:rsid w:val="00DE1CD9"/>
    <w:rsid w:val="00DF08B1"/>
    <w:rsid w:val="00DF297A"/>
    <w:rsid w:val="00DF38EB"/>
    <w:rsid w:val="00DF5118"/>
    <w:rsid w:val="00DF57AB"/>
    <w:rsid w:val="00E015C2"/>
    <w:rsid w:val="00E032D2"/>
    <w:rsid w:val="00E13CAB"/>
    <w:rsid w:val="00E26833"/>
    <w:rsid w:val="00E410AA"/>
    <w:rsid w:val="00E4203E"/>
    <w:rsid w:val="00E42546"/>
    <w:rsid w:val="00E50176"/>
    <w:rsid w:val="00E546C0"/>
    <w:rsid w:val="00E60CBB"/>
    <w:rsid w:val="00E65FBD"/>
    <w:rsid w:val="00E76098"/>
    <w:rsid w:val="00E8687D"/>
    <w:rsid w:val="00E86D4B"/>
    <w:rsid w:val="00E93E19"/>
    <w:rsid w:val="00E9769B"/>
    <w:rsid w:val="00EA7575"/>
    <w:rsid w:val="00EB3177"/>
    <w:rsid w:val="00EC6EA0"/>
    <w:rsid w:val="00ED2A3E"/>
    <w:rsid w:val="00ED2D4B"/>
    <w:rsid w:val="00ED6BE2"/>
    <w:rsid w:val="00ED771A"/>
    <w:rsid w:val="00EE6C91"/>
    <w:rsid w:val="00EF1326"/>
    <w:rsid w:val="00EF7548"/>
    <w:rsid w:val="00EF7A7C"/>
    <w:rsid w:val="00F1104B"/>
    <w:rsid w:val="00F17F5B"/>
    <w:rsid w:val="00F21D93"/>
    <w:rsid w:val="00F35B41"/>
    <w:rsid w:val="00F36FB4"/>
    <w:rsid w:val="00F413AA"/>
    <w:rsid w:val="00F44A97"/>
    <w:rsid w:val="00F560C2"/>
    <w:rsid w:val="00F57803"/>
    <w:rsid w:val="00F62ED7"/>
    <w:rsid w:val="00F63514"/>
    <w:rsid w:val="00F63B64"/>
    <w:rsid w:val="00F71259"/>
    <w:rsid w:val="00F74F92"/>
    <w:rsid w:val="00F76458"/>
    <w:rsid w:val="00F87437"/>
    <w:rsid w:val="00F95CF6"/>
    <w:rsid w:val="00F95E7C"/>
    <w:rsid w:val="00FA08A4"/>
    <w:rsid w:val="00FA2484"/>
    <w:rsid w:val="00FA2F57"/>
    <w:rsid w:val="00FB6E9B"/>
    <w:rsid w:val="00FC31AB"/>
    <w:rsid w:val="00FC4C30"/>
    <w:rsid w:val="00FD1DE7"/>
    <w:rsid w:val="00FD32D4"/>
    <w:rsid w:val="00FE2D58"/>
    <w:rsid w:val="00FF1EE3"/>
    <w:rsid w:val="00FF6E4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69B63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D52F0"/>
    <w:pPr>
      <w:spacing w:after="0"/>
    </w:pPr>
    <w:rPr>
      <w:rFonts w:ascii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F95CF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305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0D3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35B4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B21"/>
    <w:pPr>
      <w:spacing w:after="200"/>
      <w:ind w:left="720"/>
      <w:contextualSpacing/>
    </w:pPr>
    <w:rPr>
      <w:rFonts w:ascii="Geneva" w:hAnsi="Geneva" w:cstheme="minorBidi"/>
    </w:rPr>
  </w:style>
  <w:style w:type="paragraph" w:styleId="NormalWeb">
    <w:name w:val="Normal (Web)"/>
    <w:basedOn w:val="Normal"/>
    <w:uiPriority w:val="99"/>
    <w:rsid w:val="001841D7"/>
    <w:pPr>
      <w:spacing w:beforeLines="1" w:afterLines="1" w:after="200"/>
    </w:pPr>
    <w:rPr>
      <w:rFonts w:ascii="Times" w:hAnsi="Times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95CF6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1005EC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1005EC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7A0D3B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Emphasis">
    <w:name w:val="Emphasis"/>
    <w:basedOn w:val="DefaultParagraphFont"/>
    <w:uiPriority w:val="20"/>
    <w:qFormat/>
    <w:rsid w:val="00801638"/>
    <w:rPr>
      <w:i/>
      <w:iCs/>
    </w:rPr>
  </w:style>
  <w:style w:type="paragraph" w:customStyle="1" w:styleId="zn-bodyparagraph">
    <w:name w:val="zn-body__paragraph"/>
    <w:basedOn w:val="Normal"/>
    <w:rsid w:val="00332E6F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E26833"/>
    <w:rPr>
      <w:color w:val="800080" w:themeColor="followedHyperlink"/>
      <w:u w:val="single"/>
    </w:rPr>
  </w:style>
  <w:style w:type="character" w:customStyle="1" w:styleId="timestampdate--published">
    <w:name w:val="timestamp__date--published"/>
    <w:basedOn w:val="DefaultParagraphFont"/>
    <w:rsid w:val="00386BB7"/>
  </w:style>
  <w:style w:type="character" w:customStyle="1" w:styleId="timestampdate--modified">
    <w:name w:val="timestamp__date--modified"/>
    <w:basedOn w:val="DefaultParagraphFont"/>
    <w:rsid w:val="00386BB7"/>
  </w:style>
  <w:style w:type="character" w:customStyle="1" w:styleId="Heading4Char">
    <w:name w:val="Heading 4 Char"/>
    <w:basedOn w:val="DefaultParagraphFont"/>
    <w:link w:val="Heading4"/>
    <w:uiPriority w:val="9"/>
    <w:rsid w:val="00F35B4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selectionshareable">
    <w:name w:val="selectionshareable"/>
    <w:basedOn w:val="Normal"/>
    <w:rsid w:val="00FC4C30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50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00C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E2D50"/>
    <w:pPr>
      <w:tabs>
        <w:tab w:val="center" w:pos="4320"/>
        <w:tab w:val="right" w:pos="8640"/>
      </w:tabs>
    </w:pPr>
    <w:rPr>
      <w:rFonts w:ascii="Geneva" w:hAnsi="Geneva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1E2D50"/>
    <w:rPr>
      <w:rFonts w:ascii="Geneva" w:hAnsi="Geneva"/>
    </w:rPr>
  </w:style>
  <w:style w:type="character" w:styleId="PageNumber">
    <w:name w:val="page number"/>
    <w:basedOn w:val="DefaultParagraphFont"/>
    <w:uiPriority w:val="99"/>
    <w:semiHidden/>
    <w:unhideWhenUsed/>
    <w:rsid w:val="001E2D50"/>
  </w:style>
  <w:style w:type="paragraph" w:styleId="Header">
    <w:name w:val="header"/>
    <w:basedOn w:val="Normal"/>
    <w:link w:val="HeaderChar"/>
    <w:uiPriority w:val="99"/>
    <w:unhideWhenUsed/>
    <w:rsid w:val="001E2D50"/>
    <w:pPr>
      <w:tabs>
        <w:tab w:val="center" w:pos="4320"/>
        <w:tab w:val="right" w:pos="8640"/>
      </w:tabs>
    </w:pPr>
    <w:rPr>
      <w:rFonts w:ascii="Geneva" w:hAnsi="Geneva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1E2D50"/>
    <w:rPr>
      <w:rFonts w:ascii="Geneva" w:hAnsi="Geneva"/>
    </w:rPr>
  </w:style>
  <w:style w:type="paragraph" w:customStyle="1" w:styleId="Default">
    <w:name w:val="Default"/>
    <w:rsid w:val="0080732B"/>
    <w:pPr>
      <w:widowControl w:val="0"/>
      <w:autoSpaceDE w:val="0"/>
      <w:autoSpaceDN w:val="0"/>
      <w:adjustRightInd w:val="0"/>
      <w:spacing w:after="0"/>
    </w:pPr>
    <w:rPr>
      <w:rFonts w:ascii="Calibri" w:hAnsi="Calibri" w:cs="Calibri"/>
      <w:color w:val="000000"/>
    </w:rPr>
  </w:style>
  <w:style w:type="paragraph" w:customStyle="1" w:styleId="dek">
    <w:name w:val="dek"/>
    <w:basedOn w:val="Normal"/>
    <w:rsid w:val="008F6F9E"/>
    <w:pPr>
      <w:spacing w:before="100" w:beforeAutospacing="1" w:after="100" w:afterAutospacing="1"/>
    </w:pPr>
  </w:style>
  <w:style w:type="character" w:customStyle="1" w:styleId="field">
    <w:name w:val="field"/>
    <w:basedOn w:val="DefaultParagraphFont"/>
    <w:rsid w:val="002B21B2"/>
  </w:style>
  <w:style w:type="paragraph" w:customStyle="1" w:styleId="speakable-p-1">
    <w:name w:val="speakable-p-1"/>
    <w:basedOn w:val="Normal"/>
    <w:rsid w:val="0005427F"/>
    <w:pPr>
      <w:spacing w:before="100" w:beforeAutospacing="1" w:after="100" w:afterAutospacing="1"/>
    </w:pPr>
  </w:style>
  <w:style w:type="paragraph" w:customStyle="1" w:styleId="speakable-p-2">
    <w:name w:val="speakable-p-2"/>
    <w:basedOn w:val="Normal"/>
    <w:rsid w:val="0005427F"/>
    <w:pPr>
      <w:spacing w:before="100" w:beforeAutospacing="1" w:after="100" w:afterAutospacing="1"/>
    </w:pPr>
  </w:style>
  <w:style w:type="paragraph" w:customStyle="1" w:styleId="p-text">
    <w:name w:val="p-text"/>
    <w:basedOn w:val="Normal"/>
    <w:rsid w:val="00622355"/>
    <w:pPr>
      <w:spacing w:before="100" w:beforeAutospacing="1" w:after="100" w:afterAutospacing="1"/>
    </w:pPr>
  </w:style>
  <w:style w:type="character" w:customStyle="1" w:styleId="u-hiddeninnarrowenv">
    <w:name w:val="u-hiddeninnarrowenv"/>
    <w:basedOn w:val="DefaultParagraphFont"/>
    <w:rsid w:val="00622355"/>
  </w:style>
  <w:style w:type="character" w:customStyle="1" w:styleId="followbutton-bird">
    <w:name w:val="followbutton-bird"/>
    <w:basedOn w:val="DefaultParagraphFont"/>
    <w:rsid w:val="00622355"/>
  </w:style>
  <w:style w:type="character" w:customStyle="1" w:styleId="Heading2Char">
    <w:name w:val="Heading 2 Char"/>
    <w:basedOn w:val="DefaultParagraphFont"/>
    <w:link w:val="Heading2"/>
    <w:uiPriority w:val="9"/>
    <w:semiHidden/>
    <w:rsid w:val="00A8305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p1">
    <w:name w:val="p1"/>
    <w:basedOn w:val="Normal"/>
    <w:rsid w:val="004107BC"/>
    <w:pPr>
      <w:spacing w:before="100" w:beforeAutospacing="1" w:after="100" w:afterAutospacing="1"/>
    </w:pPr>
  </w:style>
  <w:style w:type="character" w:customStyle="1" w:styleId="s1">
    <w:name w:val="s1"/>
    <w:basedOn w:val="DefaultParagraphFont"/>
    <w:rsid w:val="004107BC"/>
  </w:style>
  <w:style w:type="paragraph" w:customStyle="1" w:styleId="p2">
    <w:name w:val="p2"/>
    <w:basedOn w:val="Normal"/>
    <w:rsid w:val="004107BC"/>
    <w:pPr>
      <w:spacing w:before="100" w:beforeAutospacing="1" w:after="100" w:afterAutospacing="1"/>
    </w:pPr>
  </w:style>
  <w:style w:type="character" w:customStyle="1" w:styleId="rollover-people">
    <w:name w:val="rollover-people"/>
    <w:basedOn w:val="DefaultParagraphFont"/>
    <w:rsid w:val="004107BC"/>
  </w:style>
  <w:style w:type="paragraph" w:customStyle="1" w:styleId="p3">
    <w:name w:val="p3"/>
    <w:basedOn w:val="Normal"/>
    <w:rsid w:val="00A6295A"/>
    <w:pPr>
      <w:spacing w:before="100" w:beforeAutospacing="1" w:after="100" w:afterAutospacing="1"/>
    </w:pPr>
  </w:style>
  <w:style w:type="character" w:customStyle="1" w:styleId="s2">
    <w:name w:val="s2"/>
    <w:basedOn w:val="DefaultParagraphFont"/>
    <w:rsid w:val="00A6295A"/>
  </w:style>
  <w:style w:type="character" w:customStyle="1" w:styleId="apple-converted-space">
    <w:name w:val="apple-converted-space"/>
    <w:basedOn w:val="DefaultParagraphFont"/>
    <w:rsid w:val="00ED771A"/>
  </w:style>
  <w:style w:type="character" w:customStyle="1" w:styleId="elstoryelementheader">
    <w:name w:val="el__storyelement__header"/>
    <w:basedOn w:val="DefaultParagraphFont"/>
    <w:rsid w:val="006B2B36"/>
  </w:style>
  <w:style w:type="paragraph" w:customStyle="1" w:styleId="graf">
    <w:name w:val="graf"/>
    <w:basedOn w:val="Normal"/>
    <w:rsid w:val="004F377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14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4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1361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2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1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30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18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5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8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6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46130">
          <w:blockQuote w:val="1"/>
          <w:marLeft w:val="0"/>
          <w:marRight w:val="0"/>
          <w:marTop w:val="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2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2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1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0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4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3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53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9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0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13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6094">
          <w:marLeft w:val="0"/>
          <w:marRight w:val="0"/>
          <w:marTop w:val="0"/>
          <w:marBottom w:val="0"/>
          <w:divBdr>
            <w:top w:val="single" w:sz="6" w:space="11" w:color="E2E2E2"/>
            <w:left w:val="none" w:sz="0" w:space="0" w:color="auto"/>
            <w:bottom w:val="single" w:sz="6" w:space="12" w:color="E2E2E2"/>
            <w:right w:val="none" w:sz="0" w:space="0" w:color="auto"/>
          </w:divBdr>
        </w:div>
      </w:divsChild>
    </w:div>
    <w:div w:id="7707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118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8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17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5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5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5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79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0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59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613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063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304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30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6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195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0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7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21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41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262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452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528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012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6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102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64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8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26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978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33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77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4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648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244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8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27363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2" w:color="auto"/>
            <w:right w:val="single" w:sz="6" w:space="31" w:color="DEDEDE"/>
          </w:divBdr>
          <w:divsChild>
            <w:div w:id="63873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96939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42178">
              <w:marLeft w:val="0"/>
              <w:marRight w:val="0"/>
              <w:marTop w:val="75"/>
              <w:marBottom w:val="0"/>
              <w:divBdr>
                <w:top w:val="dotted" w:sz="6" w:space="15" w:color="ACACAC"/>
                <w:left w:val="none" w:sz="0" w:space="0" w:color="auto"/>
                <w:bottom w:val="none" w:sz="0" w:space="15" w:color="auto"/>
                <w:right w:val="none" w:sz="0" w:space="0" w:color="auto"/>
              </w:divBdr>
            </w:div>
          </w:divsChild>
        </w:div>
        <w:div w:id="1601639871">
          <w:marLeft w:val="-15"/>
          <w:marRight w:val="0"/>
          <w:marTop w:val="0"/>
          <w:marBottom w:val="0"/>
          <w:divBdr>
            <w:top w:val="none" w:sz="0" w:space="0" w:color="auto"/>
            <w:left w:val="single" w:sz="6" w:space="0" w:color="DEDEDE"/>
            <w:bottom w:val="none" w:sz="0" w:space="2" w:color="auto"/>
            <w:right w:val="none" w:sz="0" w:space="0" w:color="auto"/>
          </w:divBdr>
          <w:divsChild>
            <w:div w:id="121335044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1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75862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40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38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123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0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92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753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37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70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481486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6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84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49891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25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32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48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8502">
              <w:marLeft w:val="0"/>
              <w:marRight w:val="450"/>
              <w:marTop w:val="1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86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822762">
                  <w:marLeft w:val="0"/>
                  <w:marRight w:val="0"/>
                  <w:marTop w:val="0"/>
                  <w:marBottom w:val="0"/>
                  <w:divBdr>
                    <w:top w:val="none" w:sz="0" w:space="11" w:color="auto"/>
                    <w:left w:val="single" w:sz="6" w:space="8" w:color="E6E6E6"/>
                    <w:bottom w:val="single" w:sz="6" w:space="11" w:color="E6E6E6"/>
                    <w:right w:val="single" w:sz="6" w:space="8" w:color="E6E6E6"/>
                  </w:divBdr>
                </w:div>
              </w:divsChild>
            </w:div>
          </w:divsChild>
        </w:div>
        <w:div w:id="15495655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33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8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1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9410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18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528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874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928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05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96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138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349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369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603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2701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089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6793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399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7830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74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2513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006462">
              <w:marLeft w:val="0"/>
              <w:marRight w:val="0"/>
              <w:marTop w:val="300"/>
              <w:marBottom w:val="4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263661">
              <w:marLeft w:val="0"/>
              <w:marRight w:val="0"/>
              <w:marTop w:val="21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273899">
          <w:marLeft w:val="0"/>
          <w:marRight w:val="0"/>
          <w:marTop w:val="375"/>
          <w:marBottom w:val="45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15929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18526">
          <w:blockQuote w:val="1"/>
          <w:marLeft w:val="0"/>
          <w:marRight w:val="0"/>
          <w:marTop w:val="0"/>
          <w:marBottom w:val="300"/>
          <w:divBdr>
            <w:top w:val="single" w:sz="6" w:space="11" w:color="DDDDDD"/>
            <w:left w:val="single" w:sz="6" w:space="15" w:color="DDDDDD"/>
            <w:bottom w:val="single" w:sz="6" w:space="1" w:color="DDDDDD"/>
            <w:right w:val="single" w:sz="6" w:space="15" w:color="DDDDDD"/>
          </w:divBdr>
        </w:div>
        <w:div w:id="622231093">
          <w:blockQuote w:val="1"/>
          <w:marLeft w:val="0"/>
          <w:marRight w:val="0"/>
          <w:marTop w:val="0"/>
          <w:marBottom w:val="300"/>
          <w:divBdr>
            <w:top w:val="single" w:sz="6" w:space="11" w:color="DDDDDD"/>
            <w:left w:val="single" w:sz="6" w:space="15" w:color="DDDDDD"/>
            <w:bottom w:val="single" w:sz="6" w:space="1" w:color="DDDDDD"/>
            <w:right w:val="single" w:sz="6" w:space="15" w:color="DDDDDD"/>
          </w:divBdr>
        </w:div>
      </w:divsChild>
    </w:div>
    <w:div w:id="16147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45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46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6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2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4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18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89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028">
          <w:marLeft w:val="0"/>
          <w:marRight w:val="0"/>
          <w:marTop w:val="0"/>
          <w:marBottom w:val="0"/>
          <w:divBdr>
            <w:top w:val="single" w:sz="6" w:space="11" w:color="E2E2E2"/>
            <w:left w:val="none" w:sz="0" w:space="0" w:color="auto"/>
            <w:bottom w:val="single" w:sz="6" w:space="12" w:color="E2E2E2"/>
            <w:right w:val="none" w:sz="0" w:space="0" w:color="auto"/>
          </w:divBdr>
        </w:div>
      </w:divsChild>
    </w:div>
    <w:div w:id="18242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650253">
              <w:marLeft w:val="75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800140">
                  <w:marLeft w:val="0"/>
                  <w:marRight w:val="0"/>
                  <w:marTop w:val="0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31418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84561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601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90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9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899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5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1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76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19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37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4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176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02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57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5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10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theme" Target="theme/theme1.xml"/><Relationship Id="rId20" Type="http://schemas.openxmlformats.org/officeDocument/2006/relationships/hyperlink" Target="https://www.ihaveadreamfoundation.org/daca-sept-2017/" TargetMode="External"/><Relationship Id="rId21" Type="http://schemas.openxmlformats.org/officeDocument/2006/relationships/hyperlink" Target="http://immigrationimpact.com/2017/12/21/temporary-protected-status-el-salvador/" TargetMode="External"/><Relationship Id="rId22" Type="http://schemas.openxmlformats.org/officeDocument/2006/relationships/hyperlink" Target="https://www.factcheck.org/2018/01/daca-population-numbers/" TargetMode="External"/><Relationship Id="rId23" Type="http://schemas.openxmlformats.org/officeDocument/2006/relationships/hyperlink" Target="https://www.irishcentral.com/opinion/others/martin-luther-kings-legacy-for-the-illegal-immigrant-children-i-taught" TargetMode="External"/><Relationship Id="rId24" Type="http://schemas.openxmlformats.org/officeDocument/2006/relationships/hyperlink" Target="https://www.dogonews.com/2018/1/10/honoring-the-life-and-legacy-of-dr-martin-luther-king-jr" TargetMode="External"/><Relationship Id="rId25" Type="http://schemas.openxmlformats.org/officeDocument/2006/relationships/hyperlink" Target="https://www.azcentral.com/story/opinion/op-ed/2018/01/05/martin-luther-king-equality-hate-crimes-adl/999504001/" TargetMode="External"/><Relationship Id="rId26" Type="http://schemas.openxmlformats.org/officeDocument/2006/relationships/hyperlink" Target="http://www.morningsidecenter.org/teachable-moment/lessons/daca-reflective-circle" TargetMode="External"/><Relationship Id="rId27" Type="http://schemas.openxmlformats.org/officeDocument/2006/relationships/hyperlink" Target="https://www.tolerance.org/magazine/daca-decision-puts-dreamers-back-in-limbo" TargetMode="External"/><Relationship Id="rId28" Type="http://schemas.openxmlformats.org/officeDocument/2006/relationships/hyperlink" Target="https://www.tolerance.org/topics/immigration" TargetMode="External"/><Relationship Id="rId29" Type="http://schemas.openxmlformats.org/officeDocument/2006/relationships/hyperlink" Target="http://educationvotes.nea.org/neaedjustice/daca-resources/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30" Type="http://schemas.openxmlformats.org/officeDocument/2006/relationships/hyperlink" Target="https://www.nytimes.com/2018/01/09/us/trump-daca-improper.html" TargetMode="External"/><Relationship Id="rId31" Type="http://schemas.openxmlformats.org/officeDocument/2006/relationships/hyperlink" Target="https://www.nytimes.com/2018/01/09/us/trump-daca-improper.html" TargetMode="External"/><Relationship Id="rId32" Type="http://schemas.openxmlformats.org/officeDocument/2006/relationships/hyperlink" Target="https://www.nytimes.com/2018/01/14/us/politics/federal-injunctions-judicial-power.html?_r=0&amp;mtrref=undefined&amp;gwh=D85DC123D08212E235E7F18CCC463D3D&amp;gwt=pay" TargetMode="External"/><Relationship Id="rId9" Type="http://schemas.openxmlformats.org/officeDocument/2006/relationships/hyperlink" Target="https://www.nbcnews.com/news/nbcblk/oped-protecting-dream-daca-fight-over-america-s-soul-n798986" TargetMode="External"/><Relationship Id="rId6" Type="http://schemas.openxmlformats.org/officeDocument/2006/relationships/endnotes" Target="endnotes.xml"/><Relationship Id="rId7" Type="http://schemas.openxmlformats.org/officeDocument/2006/relationships/image" Target="media/image1.tiff"/><Relationship Id="rId8" Type="http://schemas.openxmlformats.org/officeDocument/2006/relationships/hyperlink" Target="https://img.huffingtonpost.com/asset/59b6b62c1700002400f524d3.jpg?ops=scalefit_720_noupscale" TargetMode="External"/><Relationship Id="rId33" Type="http://schemas.openxmlformats.org/officeDocument/2006/relationships/hyperlink" Target="https://constitutioncenter.org/blog/explaining-the-legal-arguments-in-the-daca-controversy" TargetMode="External"/><Relationship Id="rId34" Type="http://schemas.openxmlformats.org/officeDocument/2006/relationships/hyperlink" Target="http://www.ajc.com/news/national-govt--politics/daca-constitutionality-hasn-been-settled-court/1fhnlvgawhfvymbbpidbak/" TargetMode="External"/><Relationship Id="rId35" Type="http://schemas.openxmlformats.org/officeDocument/2006/relationships/hyperlink" Target="http://www.latimes.com/topic/politics-government/donald-trump-PEBSL000163-topic.html" TargetMode="External"/><Relationship Id="rId36" Type="http://schemas.openxmlformats.org/officeDocument/2006/relationships/hyperlink" Target="http://www.latimes.com/local/lanow/la-me-ln-daca-lawsuit-20170918-story.html" TargetMode="External"/><Relationship Id="rId10" Type="http://schemas.openxmlformats.org/officeDocument/2006/relationships/hyperlink" Target="http://www.politifact.com/truth-o-meter/article/2018/jan/09/what-happened-immigration-meeting-between-trump-bi/" TargetMode="External"/><Relationship Id="rId11" Type="http://schemas.openxmlformats.org/officeDocument/2006/relationships/hyperlink" Target="https://www.thedailybeast.com/bipartisan-blitz-may-save-daca-from-trump-3" TargetMode="External"/><Relationship Id="rId12" Type="http://schemas.openxmlformats.org/officeDocument/2006/relationships/hyperlink" Target="https://www.thedailybeast.com/this-is-the-emerging-deal-to-save-daca" TargetMode="External"/><Relationship Id="rId13" Type="http://schemas.openxmlformats.org/officeDocument/2006/relationships/hyperlink" Target="https://www.npr.org/2018/01/11/577453475/why-reaching-a-daca-deal-could-be-tough" TargetMode="External"/><Relationship Id="rId14" Type="http://schemas.openxmlformats.org/officeDocument/2006/relationships/hyperlink" Target="https://www.cbsnews.com/news/jeff-mackenzie-bezos-scholarship-donation-daca-students/" TargetMode="External"/><Relationship Id="rId15" Type="http://schemas.openxmlformats.org/officeDocument/2006/relationships/hyperlink" Target="https://mlk50.com/the-injustice-of-repealing-daca-would-trouble-mlk-and-it-should-trouble-us-f4aa1c3ab52d" TargetMode="External"/><Relationship Id="rId16" Type="http://schemas.openxmlformats.org/officeDocument/2006/relationships/hyperlink" Target="https://www.huffingtonpost.com/obery-m-hendricks-jr-phd/martin-luther-king-and-im_b_9002016.html" TargetMode="External"/><Relationship Id="rId17" Type="http://schemas.openxmlformats.org/officeDocument/2006/relationships/hyperlink" Target="http://www.cnn.com/2017/09/04/politics/daca-dreamers-immigration-program/index.html" TargetMode="External"/><Relationship Id="rId18" Type="http://schemas.openxmlformats.org/officeDocument/2006/relationships/hyperlink" Target="http://abcnews.go.com/Politics/daca-/story?id=49574463" TargetMode="External"/><Relationship Id="rId19" Type="http://schemas.openxmlformats.org/officeDocument/2006/relationships/hyperlink" Target="http://www.politico.com/f/?id=0000015e-fe3d-dc15-a3fe-ff3d27fb0000" TargetMode="External"/><Relationship Id="rId37" Type="http://schemas.openxmlformats.org/officeDocument/2006/relationships/hyperlink" Target="https://www.newyorker.com/news/news-desk/what-a-judges-daca-ruling-means-for-trump-and-for-dreamers" TargetMode="External"/><Relationship Id="rId38" Type="http://schemas.openxmlformats.org/officeDocument/2006/relationships/hyperlink" Target="http://www.oregonlive.com/today/index.ssf/2017/09/trump_rescinding_daca_program.html" TargetMode="External"/><Relationship Id="rId39" Type="http://schemas.openxmlformats.org/officeDocument/2006/relationships/hyperlink" Target="https://ag.ny.gov/sites/default/files/new_york_et_al._v._trump_et_al_-_17cv5228.pdf" TargetMode="External"/><Relationship Id="rId40" Type="http://schemas.openxmlformats.org/officeDocument/2006/relationships/hyperlink" Target="http://www.oregonlive.com/politics/index.ssf/2017/09/oregon_joins_lawsuit_against_t.html" TargetMode="External"/><Relationship Id="rId41" Type="http://schemas.openxmlformats.org/officeDocument/2006/relationships/hyperlink" Target="http://www.statesmanjournal.com/story/news/politics/2017/09/05/trump-congress-do-your-job-daca-immigration-replacement-plan/632191001/" TargetMode="External"/><Relationship Id="rId42" Type="http://schemas.openxmlformats.org/officeDocument/2006/relationships/hyperlink" Target="http://www.statesmanjournal.com/story/news/politics/2017/09/05/oregon-officials-respond-daca-wind-down/632950001/" TargetMode="External"/><Relationship Id="rId43" Type="http://schemas.openxmlformats.org/officeDocument/2006/relationships/footer" Target="footer1.xml"/><Relationship Id="rId44" Type="http://schemas.openxmlformats.org/officeDocument/2006/relationships/footer" Target="footer2.xml"/><Relationship Id="rId4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2790</Words>
  <Characters>15909</Characters>
  <Application>Microsoft Macintosh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Classroom Law Project</Company>
  <LinksUpToDate>false</LinksUpToDate>
  <CharactersWithSpaces>18662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Marcus</dc:creator>
  <cp:keywords/>
  <cp:lastModifiedBy>Microsoft Office User</cp:lastModifiedBy>
  <cp:revision>4</cp:revision>
  <cp:lastPrinted>2017-06-26T14:47:00Z</cp:lastPrinted>
  <dcterms:created xsi:type="dcterms:W3CDTF">2018-01-16T17:54:00Z</dcterms:created>
  <dcterms:modified xsi:type="dcterms:W3CDTF">2018-01-16T18:27:00Z</dcterms:modified>
</cp:coreProperties>
</file>